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9CD3" w14:textId="4ABF7DED" w:rsidR="002B27BF" w:rsidRDefault="002B27BF" w:rsidP="002B27BF">
      <w:pPr>
        <w:ind w:right="-180"/>
        <w:jc w:val="both"/>
        <w:rPr>
          <w:b/>
          <w:color w:val="000000"/>
          <w:sz w:val="26"/>
          <w:szCs w:val="26"/>
          <w:lang w:val="en-US"/>
        </w:rPr>
      </w:pPr>
      <w:proofErr w:type="spellStart"/>
      <w:r>
        <w:rPr>
          <w:b/>
          <w:color w:val="000000"/>
          <w:sz w:val="26"/>
          <w:szCs w:val="26"/>
          <w:lang w:val="en-US"/>
        </w:rPr>
        <w:t>Tuần</w:t>
      </w:r>
      <w:proofErr w:type="spellEnd"/>
      <w:r>
        <w:rPr>
          <w:b/>
          <w:color w:val="000000"/>
          <w:sz w:val="26"/>
          <w:szCs w:val="26"/>
          <w:lang w:val="en-US"/>
        </w:rPr>
        <w:t>: 1</w:t>
      </w:r>
      <w:r>
        <w:rPr>
          <w:b/>
          <w:color w:val="000000"/>
          <w:sz w:val="26"/>
          <w:szCs w:val="26"/>
          <w:lang w:val="en-US"/>
        </w:rPr>
        <w:t>1</w:t>
      </w:r>
    </w:p>
    <w:p w14:paraId="4C192F35" w14:textId="578EB4D5" w:rsidR="002B27BF" w:rsidRDefault="002B27BF" w:rsidP="002B27BF">
      <w:pPr>
        <w:ind w:right="-180"/>
        <w:jc w:val="both"/>
        <w:rPr>
          <w:b/>
          <w:color w:val="000000"/>
          <w:sz w:val="26"/>
          <w:szCs w:val="26"/>
          <w:lang w:val="en-US"/>
        </w:rPr>
      </w:pPr>
      <w:proofErr w:type="spellStart"/>
      <w:r>
        <w:rPr>
          <w:b/>
          <w:color w:val="000000"/>
          <w:sz w:val="26"/>
          <w:szCs w:val="26"/>
          <w:lang w:val="en-US"/>
        </w:rPr>
        <w:t>Ngày</w:t>
      </w:r>
      <w:proofErr w:type="spellEnd"/>
      <w:r>
        <w:rPr>
          <w:b/>
          <w:color w:val="000000"/>
          <w:sz w:val="26"/>
          <w:szCs w:val="26"/>
          <w:lang w:val="en-US"/>
        </w:rPr>
        <w:t xml:space="preserve"> </w:t>
      </w:r>
      <w:proofErr w:type="spellStart"/>
      <w:r>
        <w:rPr>
          <w:b/>
          <w:color w:val="000000"/>
          <w:sz w:val="26"/>
          <w:szCs w:val="26"/>
          <w:lang w:val="en-US"/>
        </w:rPr>
        <w:t>dạy</w:t>
      </w:r>
      <w:proofErr w:type="spellEnd"/>
      <w:r>
        <w:rPr>
          <w:b/>
          <w:color w:val="000000"/>
          <w:sz w:val="26"/>
          <w:szCs w:val="26"/>
          <w:lang w:val="en-US"/>
        </w:rPr>
        <w:t xml:space="preserve">: </w:t>
      </w:r>
      <w:proofErr w:type="spellStart"/>
      <w:r>
        <w:rPr>
          <w:b/>
          <w:color w:val="000000"/>
          <w:sz w:val="26"/>
          <w:szCs w:val="26"/>
          <w:lang w:val="en-US"/>
        </w:rPr>
        <w:t>từ</w:t>
      </w:r>
      <w:proofErr w:type="spellEnd"/>
      <w:r>
        <w:rPr>
          <w:b/>
          <w:color w:val="000000"/>
          <w:sz w:val="26"/>
          <w:szCs w:val="26"/>
          <w:lang w:val="en-US"/>
        </w:rPr>
        <w:t xml:space="preserve"> </w:t>
      </w:r>
      <w:r>
        <w:rPr>
          <w:b/>
          <w:color w:val="000000"/>
          <w:sz w:val="26"/>
          <w:szCs w:val="26"/>
          <w:lang w:val="en-US"/>
        </w:rPr>
        <w:t>16</w:t>
      </w:r>
      <w:r>
        <w:rPr>
          <w:b/>
          <w:color w:val="000000"/>
          <w:sz w:val="26"/>
          <w:szCs w:val="26"/>
          <w:lang w:val="en-US"/>
        </w:rPr>
        <w:t xml:space="preserve">/11/2020 </w:t>
      </w:r>
      <w:proofErr w:type="spellStart"/>
      <w:r>
        <w:rPr>
          <w:b/>
          <w:color w:val="000000"/>
          <w:sz w:val="26"/>
          <w:szCs w:val="26"/>
          <w:lang w:val="en-US"/>
        </w:rPr>
        <w:t>đến</w:t>
      </w:r>
      <w:proofErr w:type="spellEnd"/>
      <w:r>
        <w:rPr>
          <w:b/>
          <w:color w:val="000000"/>
          <w:sz w:val="26"/>
          <w:szCs w:val="26"/>
          <w:lang w:val="en-US"/>
        </w:rPr>
        <w:t xml:space="preserve"> </w:t>
      </w:r>
      <w:r>
        <w:rPr>
          <w:b/>
          <w:color w:val="000000"/>
          <w:sz w:val="26"/>
          <w:szCs w:val="26"/>
          <w:lang w:val="en-US"/>
        </w:rPr>
        <w:t>21</w:t>
      </w:r>
      <w:r>
        <w:rPr>
          <w:b/>
          <w:color w:val="000000"/>
          <w:sz w:val="26"/>
          <w:szCs w:val="26"/>
          <w:lang w:val="en-US"/>
        </w:rPr>
        <w:t>/11/2020</w:t>
      </w:r>
    </w:p>
    <w:p w14:paraId="7D34D4F3" w14:textId="77777777" w:rsidR="002B27BF" w:rsidRPr="007914B5" w:rsidRDefault="002B27BF" w:rsidP="002B27BF">
      <w:pPr>
        <w:ind w:right="-180"/>
        <w:jc w:val="both"/>
        <w:rPr>
          <w:b/>
          <w:color w:val="000000"/>
          <w:sz w:val="26"/>
          <w:szCs w:val="26"/>
          <w:lang w:val="en-US"/>
        </w:rPr>
      </w:pPr>
      <w:proofErr w:type="spellStart"/>
      <w:r>
        <w:rPr>
          <w:b/>
          <w:color w:val="000000"/>
          <w:sz w:val="26"/>
          <w:szCs w:val="26"/>
          <w:lang w:val="en-US"/>
        </w:rPr>
        <w:t>Lớp</w:t>
      </w:r>
      <w:proofErr w:type="spellEnd"/>
      <w:r>
        <w:rPr>
          <w:b/>
          <w:color w:val="000000"/>
          <w:sz w:val="26"/>
          <w:szCs w:val="26"/>
          <w:lang w:val="en-US"/>
        </w:rPr>
        <w:t xml:space="preserve"> </w:t>
      </w:r>
      <w:proofErr w:type="spellStart"/>
      <w:r>
        <w:rPr>
          <w:b/>
          <w:color w:val="000000"/>
          <w:sz w:val="26"/>
          <w:szCs w:val="26"/>
          <w:lang w:val="en-US"/>
        </w:rPr>
        <w:t>dạy</w:t>
      </w:r>
      <w:proofErr w:type="spellEnd"/>
      <w:r>
        <w:rPr>
          <w:b/>
          <w:color w:val="000000"/>
          <w:sz w:val="26"/>
          <w:szCs w:val="26"/>
          <w:lang w:val="en-US"/>
        </w:rPr>
        <w:t>: 9A1, 9A2, 9A3, 9A4</w:t>
      </w:r>
    </w:p>
    <w:p w14:paraId="61F5A9A2" w14:textId="43A1DAD0" w:rsidR="002B27BF" w:rsidRPr="00F45BC8" w:rsidRDefault="002B27BF" w:rsidP="002B27BF">
      <w:pPr>
        <w:numPr>
          <w:ilvl w:val="12"/>
          <w:numId w:val="0"/>
        </w:numPr>
        <w:jc w:val="center"/>
        <w:rPr>
          <w:b/>
          <w:color w:val="000000"/>
          <w:sz w:val="26"/>
          <w:szCs w:val="26"/>
        </w:rPr>
      </w:pPr>
      <w:bookmarkStart w:id="0" w:name="_Hlk50067510"/>
      <w:r w:rsidRPr="00F45BC8">
        <w:rPr>
          <w:b/>
          <w:color w:val="000000"/>
          <w:sz w:val="26"/>
          <w:szCs w:val="26"/>
        </w:rPr>
        <w:t>Bài 10</w:t>
      </w:r>
      <w:r>
        <w:rPr>
          <w:b/>
          <w:color w:val="000000"/>
          <w:sz w:val="26"/>
          <w:szCs w:val="26"/>
          <w:lang w:val="en-US"/>
        </w:rPr>
        <w:t xml:space="preserve">: </w:t>
      </w:r>
      <w:r w:rsidRPr="00F45BC8">
        <w:rPr>
          <w:b/>
          <w:color w:val="000000"/>
          <w:sz w:val="26"/>
          <w:szCs w:val="26"/>
        </w:rPr>
        <w:t>CÁC NƯỚC TÂY ÂU</w:t>
      </w:r>
    </w:p>
    <w:bookmarkEnd w:id="0"/>
    <w:p w14:paraId="28799E1E" w14:textId="77777777" w:rsidR="002B27BF" w:rsidRPr="00F45BC8" w:rsidRDefault="002B27BF" w:rsidP="002B27BF">
      <w:pPr>
        <w:numPr>
          <w:ilvl w:val="12"/>
          <w:numId w:val="0"/>
        </w:numPr>
        <w:jc w:val="both"/>
        <w:rPr>
          <w:b/>
          <w:color w:val="000000"/>
          <w:sz w:val="26"/>
          <w:szCs w:val="26"/>
        </w:rPr>
      </w:pPr>
      <w:r w:rsidRPr="00F45BC8">
        <w:rPr>
          <w:b/>
          <w:color w:val="000000"/>
          <w:sz w:val="26"/>
          <w:szCs w:val="26"/>
        </w:rPr>
        <w:t>I. Mục tiêu bài học</w:t>
      </w:r>
    </w:p>
    <w:p w14:paraId="5CB3BED0" w14:textId="77777777" w:rsidR="002B27BF" w:rsidRPr="00F45BC8" w:rsidRDefault="002B27BF" w:rsidP="002B27BF">
      <w:pPr>
        <w:numPr>
          <w:ilvl w:val="12"/>
          <w:numId w:val="0"/>
        </w:numPr>
        <w:ind w:right="-392"/>
        <w:jc w:val="both"/>
        <w:rPr>
          <w:b/>
          <w:i/>
          <w:color w:val="000000"/>
          <w:sz w:val="26"/>
          <w:szCs w:val="26"/>
        </w:rPr>
      </w:pPr>
      <w:r w:rsidRPr="00F45BC8">
        <w:rPr>
          <w:b/>
          <w:i/>
          <w:color w:val="000000"/>
          <w:sz w:val="26"/>
          <w:szCs w:val="26"/>
        </w:rPr>
        <w:t>1. Kiến thức:</w:t>
      </w:r>
    </w:p>
    <w:p w14:paraId="76AC0A33" w14:textId="77777777" w:rsidR="002B27BF" w:rsidRPr="00F45BC8" w:rsidRDefault="002B27BF" w:rsidP="002B27BF">
      <w:pPr>
        <w:numPr>
          <w:ilvl w:val="12"/>
          <w:numId w:val="0"/>
        </w:numPr>
        <w:ind w:right="-392"/>
        <w:jc w:val="both"/>
        <w:rPr>
          <w:color w:val="000000"/>
          <w:sz w:val="26"/>
          <w:szCs w:val="26"/>
        </w:rPr>
      </w:pPr>
      <w:r w:rsidRPr="00F45BC8">
        <w:rPr>
          <w:color w:val="000000"/>
          <w:sz w:val="26"/>
          <w:szCs w:val="26"/>
        </w:rPr>
        <w:t>-HS biết được tình hình chung với những nét nổi bật của các nước Tây Au sau Chiến tranh thế giới thứ hai.</w:t>
      </w:r>
    </w:p>
    <w:p w14:paraId="41104229" w14:textId="77777777" w:rsidR="002B27BF" w:rsidRPr="00F45BC8" w:rsidRDefault="002B27BF" w:rsidP="002B27BF">
      <w:pPr>
        <w:numPr>
          <w:ilvl w:val="12"/>
          <w:numId w:val="0"/>
        </w:numPr>
        <w:ind w:right="-392"/>
        <w:jc w:val="both"/>
        <w:rPr>
          <w:color w:val="000000"/>
          <w:sz w:val="26"/>
          <w:szCs w:val="26"/>
        </w:rPr>
      </w:pPr>
      <w:r w:rsidRPr="00F45BC8">
        <w:rPr>
          <w:color w:val="000000"/>
          <w:sz w:val="26"/>
          <w:szCs w:val="26"/>
        </w:rPr>
        <w:t>- Xu thế liên kết khu vực ngày càng phổ biến của thế giới và các nước Tây Au đã đi đầu.</w:t>
      </w:r>
    </w:p>
    <w:p w14:paraId="27C6EDA5" w14:textId="77777777" w:rsidR="002B27BF" w:rsidRPr="00F45BC8" w:rsidRDefault="002B27BF" w:rsidP="002B27BF">
      <w:pPr>
        <w:numPr>
          <w:ilvl w:val="12"/>
          <w:numId w:val="0"/>
        </w:numPr>
        <w:ind w:right="-392"/>
        <w:jc w:val="both"/>
        <w:rPr>
          <w:b/>
          <w:i/>
          <w:color w:val="000000"/>
          <w:sz w:val="26"/>
          <w:szCs w:val="26"/>
        </w:rPr>
      </w:pPr>
      <w:r w:rsidRPr="00F45BC8">
        <w:rPr>
          <w:b/>
          <w:i/>
          <w:color w:val="000000"/>
          <w:sz w:val="26"/>
          <w:szCs w:val="26"/>
        </w:rPr>
        <w:t>2. Tư tưởng:</w:t>
      </w:r>
    </w:p>
    <w:p w14:paraId="1597A91D" w14:textId="77777777" w:rsidR="002B27BF" w:rsidRPr="00F45BC8" w:rsidRDefault="002B27BF" w:rsidP="002B27BF">
      <w:pPr>
        <w:numPr>
          <w:ilvl w:val="12"/>
          <w:numId w:val="0"/>
        </w:numPr>
        <w:ind w:right="-392"/>
        <w:jc w:val="both"/>
        <w:rPr>
          <w:color w:val="000000"/>
          <w:sz w:val="26"/>
          <w:szCs w:val="26"/>
        </w:rPr>
      </w:pPr>
      <w:r w:rsidRPr="00F45BC8">
        <w:rPr>
          <w:color w:val="000000"/>
          <w:sz w:val="26"/>
          <w:szCs w:val="26"/>
        </w:rPr>
        <w:t>- Giúp HS nhận thức được những mối quan hệ, những nguyên nhân đưa tới sự liên kết khu vực của Tây Au và quan hệ giữa các nước Tây Au và Mĩ từ sau CTTG II.</w:t>
      </w:r>
    </w:p>
    <w:p w14:paraId="763F6CA9" w14:textId="77777777" w:rsidR="002B27BF" w:rsidRPr="00F45BC8" w:rsidRDefault="002B27BF" w:rsidP="002B27BF">
      <w:pPr>
        <w:numPr>
          <w:ilvl w:val="12"/>
          <w:numId w:val="0"/>
        </w:numPr>
        <w:ind w:right="-392"/>
        <w:jc w:val="both"/>
        <w:rPr>
          <w:color w:val="000000"/>
          <w:sz w:val="26"/>
          <w:szCs w:val="26"/>
        </w:rPr>
      </w:pPr>
      <w:r w:rsidRPr="00F45BC8">
        <w:rPr>
          <w:color w:val="000000"/>
          <w:sz w:val="26"/>
          <w:szCs w:val="26"/>
        </w:rPr>
        <w:t>- Mối quan hệ giữa nước ta với Liên minh châu Au được thiết lập và ngày càng phát triển. Năm 1990, hai bên thiết lập quan hệ ngoại giao-&gt; năm 1995 kí kết Hiệp định khung, mở ra những triển vọng hợp tác phát triển to lớn.</w:t>
      </w:r>
    </w:p>
    <w:p w14:paraId="7A389942" w14:textId="77777777" w:rsidR="002B27BF" w:rsidRPr="00F45BC8" w:rsidRDefault="002B27BF" w:rsidP="002B27BF">
      <w:pPr>
        <w:numPr>
          <w:ilvl w:val="12"/>
          <w:numId w:val="0"/>
        </w:numPr>
        <w:ind w:right="-392"/>
        <w:jc w:val="both"/>
        <w:rPr>
          <w:b/>
          <w:color w:val="000000"/>
          <w:sz w:val="26"/>
          <w:szCs w:val="26"/>
        </w:rPr>
      </w:pPr>
      <w:r w:rsidRPr="00F45BC8">
        <w:rPr>
          <w:b/>
          <w:color w:val="000000"/>
          <w:sz w:val="26"/>
          <w:szCs w:val="26"/>
        </w:rPr>
        <w:t>3. Kĩ năng:</w:t>
      </w:r>
    </w:p>
    <w:p w14:paraId="685C8192" w14:textId="77777777" w:rsidR="002B27BF" w:rsidRPr="00F45BC8" w:rsidRDefault="002B27BF" w:rsidP="002B27BF">
      <w:pPr>
        <w:numPr>
          <w:ilvl w:val="12"/>
          <w:numId w:val="0"/>
        </w:numPr>
        <w:ind w:right="-392"/>
        <w:jc w:val="both"/>
        <w:rPr>
          <w:color w:val="000000"/>
          <w:sz w:val="26"/>
          <w:szCs w:val="26"/>
        </w:rPr>
      </w:pPr>
      <w:r w:rsidRPr="00F45BC8">
        <w:rPr>
          <w:color w:val="000000"/>
          <w:sz w:val="26"/>
          <w:szCs w:val="26"/>
        </w:rPr>
        <w:t>- Biết sử dụng bản đồ và xác định phạm vi lãnh thổ của Liên minh châu Au, trước hết là các nước Anh, Pháp, Đức và I-ta-li-a.</w:t>
      </w:r>
    </w:p>
    <w:p w14:paraId="3FE39CF9" w14:textId="77777777" w:rsidR="002B27BF" w:rsidRPr="00C7283F" w:rsidRDefault="002B27BF" w:rsidP="002B27BF">
      <w:pPr>
        <w:numPr>
          <w:ilvl w:val="12"/>
          <w:numId w:val="0"/>
        </w:numPr>
        <w:ind w:right="-392"/>
        <w:jc w:val="both"/>
        <w:rPr>
          <w:color w:val="000000"/>
          <w:sz w:val="26"/>
          <w:szCs w:val="26"/>
        </w:rPr>
      </w:pPr>
      <w:r w:rsidRPr="00F45BC8">
        <w:rPr>
          <w:color w:val="000000"/>
          <w:sz w:val="26"/>
          <w:szCs w:val="26"/>
        </w:rPr>
        <w:t>- Giúp HS rèn luyện phương pháp tư duy, phân tích và tổng hợp.</w:t>
      </w:r>
    </w:p>
    <w:p w14:paraId="1A09DB9E" w14:textId="77777777" w:rsidR="002B27BF" w:rsidRPr="00C7283F" w:rsidRDefault="002B27BF" w:rsidP="002B27BF">
      <w:pPr>
        <w:ind w:right="-392"/>
        <w:jc w:val="both"/>
        <w:rPr>
          <w:b/>
          <w:iCs/>
          <w:sz w:val="26"/>
          <w:szCs w:val="26"/>
          <w:lang w:val="pt-BR"/>
        </w:rPr>
      </w:pPr>
      <w:r w:rsidRPr="00C7283F">
        <w:rPr>
          <w:b/>
          <w:iCs/>
          <w:sz w:val="26"/>
          <w:szCs w:val="26"/>
          <w:lang w:val="pt-BR"/>
        </w:rPr>
        <w:t>4. Năng lực hướng tới:</w:t>
      </w:r>
    </w:p>
    <w:p w14:paraId="073B0A1A" w14:textId="77777777" w:rsidR="002B27BF" w:rsidRPr="00F45BC8" w:rsidRDefault="002B27BF" w:rsidP="002B27BF">
      <w:pPr>
        <w:ind w:right="-392"/>
        <w:jc w:val="both"/>
        <w:rPr>
          <w:bCs/>
          <w:sz w:val="26"/>
          <w:szCs w:val="26"/>
          <w:lang w:val="pt-BR"/>
        </w:rPr>
      </w:pPr>
      <w:r w:rsidRPr="00F45BC8">
        <w:rPr>
          <w:bCs/>
          <w:sz w:val="26"/>
          <w:szCs w:val="26"/>
          <w:lang w:val="pt-BR"/>
        </w:rPr>
        <w:t xml:space="preserve"> - Năng lực chung: Năng lực ghi nhớ, năng lực phân tích, đánh giá, </w:t>
      </w:r>
      <w:r w:rsidRPr="00F45BC8">
        <w:rPr>
          <w:sz w:val="26"/>
          <w:szCs w:val="26"/>
          <w:lang w:val="pt-BR"/>
        </w:rPr>
        <w:t>tự học, giải quyết vấn đề, sáng tạo, hợp tác, sử dụng ngôn ngữ, giao tiếp</w:t>
      </w:r>
      <w:r w:rsidRPr="00F45BC8">
        <w:rPr>
          <w:bCs/>
          <w:sz w:val="26"/>
          <w:szCs w:val="26"/>
          <w:lang w:val="pt-BR"/>
        </w:rPr>
        <w:t>.....</w:t>
      </w:r>
    </w:p>
    <w:p w14:paraId="7EFF48C7" w14:textId="77777777" w:rsidR="002B27BF" w:rsidRPr="00F45BC8" w:rsidRDefault="002B27BF" w:rsidP="002B27BF">
      <w:pPr>
        <w:ind w:right="-392"/>
        <w:rPr>
          <w:bCs/>
          <w:sz w:val="26"/>
          <w:szCs w:val="26"/>
          <w:lang w:val="pt-BR"/>
        </w:rPr>
      </w:pPr>
      <w:r w:rsidRPr="00F45BC8">
        <w:rPr>
          <w:bCs/>
          <w:sz w:val="26"/>
          <w:szCs w:val="26"/>
          <w:lang w:val="pt-BR"/>
        </w:rPr>
        <w:t xml:space="preserve"> - Năng lực chuyên biệt:</w:t>
      </w:r>
      <w:r w:rsidRPr="00F45BC8">
        <w:rPr>
          <w:b/>
          <w:bCs/>
          <w:sz w:val="26"/>
          <w:szCs w:val="26"/>
          <w:lang w:val="pt-BR"/>
        </w:rPr>
        <w:t xml:space="preserve">  </w:t>
      </w:r>
      <w:r w:rsidRPr="00F45BC8">
        <w:rPr>
          <w:bCs/>
          <w:sz w:val="26"/>
          <w:szCs w:val="26"/>
          <w:lang w:val="pt-BR"/>
        </w:rPr>
        <w:t xml:space="preserve">Năng lực phân tích sự kiện lịch sử, năng lực tái hiện sự kiện lịch sử, năng lực đánh giá, nhận xét sự kiện lịch sử, </w:t>
      </w:r>
      <w:r w:rsidRPr="00F45BC8">
        <w:rPr>
          <w:sz w:val="26"/>
          <w:szCs w:val="26"/>
          <w:lang w:val="pt-BR"/>
        </w:rPr>
        <w:t>thông qua sử dụng ngôn ngữ thể hiện chính kiến của mình về vấn đề lịch sử</w:t>
      </w:r>
      <w:r w:rsidRPr="00F45BC8">
        <w:rPr>
          <w:bCs/>
          <w:sz w:val="26"/>
          <w:szCs w:val="26"/>
          <w:lang w:val="pt-BR"/>
        </w:rPr>
        <w:t xml:space="preserve">..... </w:t>
      </w:r>
    </w:p>
    <w:p w14:paraId="2298097C" w14:textId="77777777" w:rsidR="002B27BF" w:rsidRPr="00F45BC8" w:rsidRDefault="002B27BF" w:rsidP="002B27BF">
      <w:pPr>
        <w:ind w:right="-392" w:firstLine="720"/>
        <w:jc w:val="both"/>
        <w:rPr>
          <w:b/>
          <w:i/>
          <w:sz w:val="26"/>
          <w:szCs w:val="26"/>
          <w:lang w:val="pt-BR"/>
        </w:rPr>
      </w:pPr>
      <w:r w:rsidRPr="00F45BC8">
        <w:rPr>
          <w:bCs/>
          <w:i/>
          <w:sz w:val="26"/>
          <w:szCs w:val="26"/>
          <w:u w:val="single"/>
          <w:lang w:val="pt-BR"/>
        </w:rPr>
        <w:t>Tích hợp:</w:t>
      </w:r>
    </w:p>
    <w:p w14:paraId="3DB09205" w14:textId="77777777" w:rsidR="002B27BF" w:rsidRPr="00F45BC8" w:rsidRDefault="002B27BF" w:rsidP="002B27BF">
      <w:pPr>
        <w:ind w:right="-392"/>
        <w:jc w:val="both"/>
        <w:rPr>
          <w:b/>
          <w:i/>
          <w:sz w:val="26"/>
          <w:szCs w:val="26"/>
          <w:lang w:val="pt-BR"/>
        </w:rPr>
      </w:pPr>
      <w:r w:rsidRPr="00F45BC8">
        <w:rPr>
          <w:b/>
          <w:i/>
          <w:sz w:val="26"/>
          <w:szCs w:val="26"/>
          <w:lang w:val="pt-BR"/>
        </w:rPr>
        <w:t xml:space="preserve">- Môn Địa lí: </w:t>
      </w:r>
    </w:p>
    <w:p w14:paraId="39DE9798" w14:textId="77777777" w:rsidR="002B27BF" w:rsidRPr="00F45BC8" w:rsidRDefault="002B27BF" w:rsidP="002B27BF">
      <w:pPr>
        <w:ind w:right="-392" w:firstLine="180"/>
        <w:jc w:val="both"/>
        <w:rPr>
          <w:sz w:val="26"/>
          <w:szCs w:val="26"/>
          <w:lang w:val="pt-BR"/>
        </w:rPr>
      </w:pPr>
      <w:r w:rsidRPr="00F45BC8">
        <w:rPr>
          <w:sz w:val="26"/>
          <w:szCs w:val="26"/>
          <w:lang w:val="pt-BR"/>
        </w:rPr>
        <w:t xml:space="preserve">+ Sử dụng bản đồ thế giới để xác định vị trí các nước thuộc Tây Âu. </w:t>
      </w:r>
    </w:p>
    <w:p w14:paraId="2B6A6A87" w14:textId="77777777" w:rsidR="002B27BF" w:rsidRPr="00F45BC8" w:rsidRDefault="002B27BF" w:rsidP="002B27BF">
      <w:pPr>
        <w:ind w:right="-392" w:firstLine="180"/>
        <w:jc w:val="both"/>
        <w:rPr>
          <w:sz w:val="26"/>
          <w:szCs w:val="26"/>
          <w:lang w:val="pt-BR"/>
        </w:rPr>
      </w:pPr>
      <w:r w:rsidRPr="00F45BC8">
        <w:rPr>
          <w:sz w:val="26"/>
          <w:szCs w:val="26"/>
          <w:lang w:val="pt-BR"/>
        </w:rPr>
        <w:t xml:space="preserve">+ Giới thiệu chung về đất nước và con người của các nước: ĐKTN, vị trí địa lí </w:t>
      </w:r>
      <w:r w:rsidRPr="00F45BC8">
        <w:rPr>
          <w:b/>
          <w:i/>
          <w:sz w:val="26"/>
          <w:szCs w:val="26"/>
          <w:lang w:val="pt-BR"/>
        </w:rPr>
        <w:t>- Liên hệ thực tế:</w:t>
      </w:r>
      <w:r w:rsidRPr="00F45BC8">
        <w:rPr>
          <w:sz w:val="26"/>
          <w:szCs w:val="26"/>
          <w:lang w:val="pt-BR"/>
        </w:rPr>
        <w:t xml:space="preserve"> Vấn đề thời sự liên quan đến chính sách đối ngoại của Tây Âu và chủ trương của Đảng và Nhà nước Việt Nam trong chính sách đối ngoại hiện nay.</w:t>
      </w:r>
    </w:p>
    <w:p w14:paraId="2C857B63" w14:textId="77777777" w:rsidR="002B27BF" w:rsidRPr="00F45BC8" w:rsidRDefault="002B27BF" w:rsidP="002B27BF">
      <w:pPr>
        <w:tabs>
          <w:tab w:val="left" w:pos="2130"/>
        </w:tabs>
        <w:ind w:right="-392"/>
        <w:jc w:val="both"/>
        <w:rPr>
          <w:b/>
          <w:bCs/>
          <w:sz w:val="26"/>
          <w:szCs w:val="26"/>
          <w:u w:val="single"/>
          <w:lang w:val="pt-BR"/>
        </w:rPr>
      </w:pPr>
      <w:r w:rsidRPr="00F45BC8">
        <w:rPr>
          <w:b/>
          <w:bCs/>
          <w:sz w:val="26"/>
          <w:szCs w:val="26"/>
          <w:lang w:val="pt-BR"/>
        </w:rPr>
        <w:t xml:space="preserve">II. </w:t>
      </w:r>
      <w:r w:rsidRPr="00F45BC8">
        <w:rPr>
          <w:b/>
          <w:bCs/>
          <w:sz w:val="26"/>
          <w:szCs w:val="26"/>
          <w:u w:val="single"/>
          <w:lang w:val="pt-BR"/>
        </w:rPr>
        <w:t>Hình thức, phương pháp, kỹ thuật dạy học:</w:t>
      </w:r>
    </w:p>
    <w:p w14:paraId="17DB3D3D" w14:textId="77777777" w:rsidR="002B27BF" w:rsidRPr="00F45BC8" w:rsidRDefault="002B27BF" w:rsidP="002B27BF">
      <w:pPr>
        <w:tabs>
          <w:tab w:val="left" w:pos="2130"/>
        </w:tabs>
        <w:ind w:right="-392"/>
        <w:jc w:val="both"/>
        <w:rPr>
          <w:bCs/>
          <w:sz w:val="26"/>
          <w:szCs w:val="26"/>
          <w:lang w:val="pt-BR"/>
        </w:rPr>
      </w:pPr>
      <w:r w:rsidRPr="00F45BC8">
        <w:rPr>
          <w:bCs/>
          <w:sz w:val="26"/>
          <w:szCs w:val="26"/>
          <w:lang w:val="pt-BR"/>
        </w:rPr>
        <w:t xml:space="preserve"> - Hình thức: Dạy trên lớp</w:t>
      </w:r>
    </w:p>
    <w:p w14:paraId="50C91072" w14:textId="77777777" w:rsidR="002B27BF" w:rsidRPr="00F45BC8" w:rsidRDefault="002B27BF" w:rsidP="002B27BF">
      <w:pPr>
        <w:ind w:right="-392"/>
        <w:rPr>
          <w:sz w:val="26"/>
          <w:szCs w:val="26"/>
          <w:lang w:val="pt-BR"/>
        </w:rPr>
      </w:pPr>
      <w:r w:rsidRPr="00F45BC8">
        <w:rPr>
          <w:bCs/>
          <w:sz w:val="26"/>
          <w:szCs w:val="26"/>
          <w:lang w:val="pt-BR"/>
        </w:rPr>
        <w:t xml:space="preserve"> - Phương pháp: </w:t>
      </w:r>
      <w:r w:rsidRPr="00F45BC8">
        <w:rPr>
          <w:sz w:val="26"/>
          <w:szCs w:val="26"/>
          <w:lang w:val="pt-BR"/>
        </w:rPr>
        <w:t>Trực quan, thực hành bộ môn, thảo luận, nêu và giải quyết vấn đề, thuyết giảng…</w:t>
      </w:r>
    </w:p>
    <w:p w14:paraId="4C88C399" w14:textId="77777777" w:rsidR="002B27BF" w:rsidRPr="00F45BC8" w:rsidRDefault="002B27BF" w:rsidP="002B27BF">
      <w:pPr>
        <w:tabs>
          <w:tab w:val="left" w:pos="2130"/>
        </w:tabs>
        <w:ind w:right="-392"/>
        <w:jc w:val="both"/>
        <w:rPr>
          <w:sz w:val="26"/>
          <w:szCs w:val="26"/>
          <w:lang w:val="pt-BR"/>
        </w:rPr>
      </w:pPr>
      <w:r w:rsidRPr="00F45BC8">
        <w:rPr>
          <w:bCs/>
          <w:sz w:val="26"/>
          <w:szCs w:val="26"/>
          <w:lang w:val="pt-BR"/>
        </w:rPr>
        <w:t xml:space="preserve"> -Kỹ thuật: </w:t>
      </w:r>
      <w:r w:rsidRPr="00F45BC8">
        <w:rPr>
          <w:sz w:val="26"/>
          <w:szCs w:val="26"/>
          <w:lang w:val="pt-BR"/>
        </w:rPr>
        <w:t>Động não, tia chớp, công đoạn, mảnh ghép, khăn trải bàn, thảo luận nhóm.</w:t>
      </w:r>
    </w:p>
    <w:p w14:paraId="35C4AAC9" w14:textId="77777777" w:rsidR="002B27BF" w:rsidRPr="00F45BC8" w:rsidRDefault="002B27BF" w:rsidP="002B27BF">
      <w:pPr>
        <w:numPr>
          <w:ilvl w:val="12"/>
          <w:numId w:val="0"/>
        </w:numPr>
        <w:ind w:right="-392"/>
        <w:jc w:val="both"/>
        <w:rPr>
          <w:b/>
          <w:color w:val="000000"/>
          <w:sz w:val="26"/>
          <w:szCs w:val="26"/>
        </w:rPr>
      </w:pPr>
      <w:r w:rsidRPr="00F45BC8">
        <w:rPr>
          <w:b/>
          <w:color w:val="000000"/>
          <w:sz w:val="26"/>
          <w:szCs w:val="26"/>
        </w:rPr>
        <w:t>Thiết bị dạy học</w:t>
      </w:r>
    </w:p>
    <w:p w14:paraId="54D8B191" w14:textId="77777777" w:rsidR="002B27BF" w:rsidRPr="00F45BC8" w:rsidRDefault="002B27BF" w:rsidP="002B27BF">
      <w:pPr>
        <w:numPr>
          <w:ilvl w:val="12"/>
          <w:numId w:val="0"/>
        </w:numPr>
        <w:ind w:right="-392"/>
        <w:jc w:val="both"/>
        <w:rPr>
          <w:b/>
          <w:color w:val="000000"/>
          <w:sz w:val="26"/>
          <w:szCs w:val="26"/>
        </w:rPr>
      </w:pPr>
      <w:r w:rsidRPr="00F45BC8">
        <w:rPr>
          <w:b/>
          <w:color w:val="000000"/>
          <w:sz w:val="26"/>
          <w:szCs w:val="26"/>
        </w:rPr>
        <w:tab/>
        <w:t xml:space="preserve"> Gv :</w:t>
      </w:r>
      <w:r w:rsidRPr="00F45BC8">
        <w:rPr>
          <w:color w:val="000000"/>
          <w:sz w:val="26"/>
          <w:szCs w:val="26"/>
        </w:rPr>
        <w:t>Bản đồ chính trị châu Au.</w:t>
      </w:r>
    </w:p>
    <w:p w14:paraId="1820EBA2" w14:textId="77777777" w:rsidR="002B27BF" w:rsidRPr="00F45BC8" w:rsidRDefault="002B27BF" w:rsidP="002B27BF">
      <w:pPr>
        <w:numPr>
          <w:ilvl w:val="12"/>
          <w:numId w:val="0"/>
        </w:numPr>
        <w:ind w:right="-392"/>
        <w:jc w:val="both"/>
        <w:rPr>
          <w:b/>
          <w:color w:val="000000"/>
          <w:sz w:val="26"/>
          <w:szCs w:val="26"/>
        </w:rPr>
      </w:pPr>
      <w:r w:rsidRPr="00F45BC8">
        <w:rPr>
          <w:b/>
          <w:color w:val="000000"/>
          <w:sz w:val="26"/>
          <w:szCs w:val="26"/>
        </w:rPr>
        <w:t>III. Tiến trình tổ chức dạy và học</w:t>
      </w:r>
    </w:p>
    <w:p w14:paraId="41FC652B" w14:textId="77777777" w:rsidR="002B27BF" w:rsidRPr="00F45BC8" w:rsidRDefault="002B27BF" w:rsidP="002B27BF">
      <w:pPr>
        <w:numPr>
          <w:ilvl w:val="12"/>
          <w:numId w:val="0"/>
        </w:numPr>
        <w:ind w:right="-392"/>
        <w:jc w:val="both"/>
        <w:rPr>
          <w:b/>
          <w:color w:val="000000"/>
          <w:sz w:val="26"/>
          <w:szCs w:val="26"/>
        </w:rPr>
      </w:pPr>
      <w:r w:rsidRPr="00F45BC8">
        <w:rPr>
          <w:b/>
          <w:color w:val="000000"/>
          <w:sz w:val="26"/>
          <w:szCs w:val="26"/>
        </w:rPr>
        <w:tab/>
        <w:t>1. Kiểm tra bài cũ:</w:t>
      </w:r>
    </w:p>
    <w:p w14:paraId="0AC1E8C2" w14:textId="77777777" w:rsidR="002B27BF" w:rsidRPr="00F45BC8" w:rsidRDefault="002B27BF" w:rsidP="002B27BF">
      <w:pPr>
        <w:numPr>
          <w:ilvl w:val="12"/>
          <w:numId w:val="0"/>
        </w:numPr>
        <w:ind w:right="-392"/>
        <w:jc w:val="both"/>
        <w:rPr>
          <w:color w:val="000000"/>
          <w:sz w:val="26"/>
          <w:szCs w:val="26"/>
        </w:rPr>
      </w:pPr>
      <w:r w:rsidRPr="00F45BC8">
        <w:rPr>
          <w:b/>
          <w:color w:val="000000"/>
          <w:sz w:val="26"/>
          <w:szCs w:val="26"/>
        </w:rPr>
        <w:tab/>
      </w:r>
      <w:r w:rsidRPr="00F45BC8">
        <w:rPr>
          <w:color w:val="000000"/>
          <w:sz w:val="26"/>
          <w:szCs w:val="26"/>
        </w:rPr>
        <w:t>- Hãy nêu ý nghĩa của những cải cách dân chủ ở Nhật Bản sau CTTG II?</w:t>
      </w:r>
    </w:p>
    <w:p w14:paraId="4C0B0E8D" w14:textId="77777777" w:rsidR="002B27BF" w:rsidRPr="00F45BC8" w:rsidRDefault="002B27BF" w:rsidP="002B27BF">
      <w:pPr>
        <w:numPr>
          <w:ilvl w:val="12"/>
          <w:numId w:val="0"/>
        </w:numPr>
        <w:ind w:right="-392"/>
        <w:jc w:val="both"/>
        <w:rPr>
          <w:color w:val="000000"/>
          <w:sz w:val="26"/>
          <w:szCs w:val="26"/>
        </w:rPr>
      </w:pPr>
      <w:r w:rsidRPr="00F45BC8">
        <w:rPr>
          <w:color w:val="000000"/>
          <w:sz w:val="26"/>
          <w:szCs w:val="26"/>
        </w:rPr>
        <w:tab/>
        <w:t>- Những nguyên nhân nào dẫn đến sự phát triển thần kì của nền kinh tế Nhật Bản trong những năm 70 của thế kỉ XX?</w:t>
      </w:r>
    </w:p>
    <w:p w14:paraId="5F3A1A47" w14:textId="77777777" w:rsidR="002B27BF" w:rsidRPr="00F45BC8" w:rsidRDefault="002B27BF" w:rsidP="002B27BF">
      <w:pPr>
        <w:numPr>
          <w:ilvl w:val="12"/>
          <w:numId w:val="0"/>
        </w:numPr>
        <w:jc w:val="both"/>
        <w:rPr>
          <w:b/>
          <w:color w:val="000000"/>
          <w:sz w:val="26"/>
          <w:szCs w:val="26"/>
        </w:rPr>
      </w:pPr>
      <w:r w:rsidRPr="00F45BC8">
        <w:rPr>
          <w:b/>
          <w:color w:val="000000"/>
          <w:sz w:val="26"/>
          <w:szCs w:val="26"/>
        </w:rPr>
        <w:tab/>
        <w:t>2. Dạy và học bài mới</w:t>
      </w:r>
    </w:p>
    <w:p w14:paraId="530EF494" w14:textId="77777777" w:rsidR="002B27BF" w:rsidRPr="00F45BC8" w:rsidRDefault="002B27BF" w:rsidP="002B27BF">
      <w:pPr>
        <w:numPr>
          <w:ilvl w:val="12"/>
          <w:numId w:val="0"/>
        </w:numPr>
        <w:jc w:val="both"/>
        <w:rPr>
          <w:rFonts w:ascii="VNI-Times" w:hAnsi="VNI-Times"/>
          <w:color w:val="000000"/>
          <w:sz w:val="26"/>
          <w:szCs w:val="26"/>
        </w:rPr>
      </w:pPr>
      <w:r w:rsidRPr="00F45BC8">
        <w:rPr>
          <w:b/>
          <w:color w:val="000000"/>
          <w:sz w:val="26"/>
          <w:szCs w:val="26"/>
        </w:rPr>
        <w:tab/>
      </w:r>
    </w:p>
    <w:p w14:paraId="7FC9A2FC" w14:textId="77777777" w:rsidR="002B27BF" w:rsidRPr="00F45BC8" w:rsidRDefault="002B27BF" w:rsidP="002B27BF">
      <w:pPr>
        <w:numPr>
          <w:ilvl w:val="12"/>
          <w:numId w:val="0"/>
        </w:numPr>
        <w:jc w:val="both"/>
        <w:rPr>
          <w:rFonts w:ascii="VNI-Times" w:hAnsi="VNI-Times"/>
          <w:color w:val="000000"/>
          <w:sz w:val="26"/>
          <w:szCs w:val="26"/>
        </w:rPr>
      </w:pPr>
      <w:r w:rsidRPr="00F45BC8">
        <w:rPr>
          <w:rFonts w:ascii="VNI-Times" w:hAnsi="VNI-Times"/>
          <w:color w:val="000000"/>
          <w:sz w:val="26"/>
          <w:szCs w:val="26"/>
        </w:rPr>
        <w:tab/>
      </w:r>
    </w:p>
    <w:tbl>
      <w:tblPr>
        <w:tblpPr w:leftFromText="180" w:rightFromText="180" w:bottomFromText="200" w:vertAnchor="text" w:tblpX="-3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2B27BF" w:rsidRPr="00F45BC8" w14:paraId="344D414B" w14:textId="77777777" w:rsidTr="00FE1614">
        <w:tc>
          <w:tcPr>
            <w:tcW w:w="9918" w:type="dxa"/>
            <w:tcBorders>
              <w:top w:val="single" w:sz="4" w:space="0" w:color="auto"/>
              <w:left w:val="single" w:sz="4" w:space="0" w:color="auto"/>
              <w:bottom w:val="single" w:sz="4" w:space="0" w:color="auto"/>
              <w:right w:val="single" w:sz="4" w:space="0" w:color="auto"/>
            </w:tcBorders>
            <w:vAlign w:val="center"/>
            <w:hideMark/>
          </w:tcPr>
          <w:p w14:paraId="757E99DA" w14:textId="77777777" w:rsidR="002B27BF" w:rsidRPr="00F45BC8" w:rsidRDefault="002B27BF" w:rsidP="00FE1614">
            <w:pPr>
              <w:jc w:val="center"/>
              <w:rPr>
                <w:rFonts w:ascii=".VnTime" w:hAnsi=".VnTime"/>
                <w:b/>
                <w:sz w:val="26"/>
                <w:szCs w:val="26"/>
              </w:rPr>
            </w:pPr>
            <w:r w:rsidRPr="00F45BC8">
              <w:rPr>
                <w:rFonts w:ascii=".VnTime" w:hAnsi=".VnTime"/>
                <w:b/>
                <w:sz w:val="26"/>
                <w:szCs w:val="26"/>
              </w:rPr>
              <w:lastRenderedPageBreak/>
              <w:t>HO</w:t>
            </w:r>
            <w:r w:rsidRPr="00F45BC8">
              <w:rPr>
                <w:b/>
                <w:sz w:val="26"/>
                <w:szCs w:val="26"/>
              </w:rPr>
              <w:t>Ạ</w:t>
            </w:r>
            <w:r w:rsidRPr="00F45BC8">
              <w:rPr>
                <w:rFonts w:ascii=".VnTime" w:hAnsi=".VnTime"/>
                <w:b/>
                <w:sz w:val="26"/>
                <w:szCs w:val="26"/>
              </w:rPr>
              <w:t xml:space="preserve">T </w:t>
            </w:r>
            <w:r w:rsidRPr="00F45BC8">
              <w:rPr>
                <w:b/>
                <w:sz w:val="26"/>
                <w:szCs w:val="26"/>
              </w:rPr>
              <w:t>ĐỘ</w:t>
            </w:r>
            <w:r w:rsidRPr="00F45BC8">
              <w:rPr>
                <w:rFonts w:ascii=".VnTime" w:hAnsi=".VnTime"/>
                <w:b/>
                <w:sz w:val="26"/>
                <w:szCs w:val="26"/>
              </w:rPr>
              <w:t>NG 1: Kh</w:t>
            </w:r>
            <w:r w:rsidRPr="00F45BC8">
              <w:rPr>
                <w:b/>
                <w:sz w:val="26"/>
                <w:szCs w:val="26"/>
              </w:rPr>
              <w:t>ở</w:t>
            </w:r>
            <w:r w:rsidRPr="00F45BC8">
              <w:rPr>
                <w:rFonts w:ascii=".VnTime" w:hAnsi=".VnTime"/>
                <w:b/>
                <w:sz w:val="26"/>
                <w:szCs w:val="26"/>
              </w:rPr>
              <w:t xml:space="preserve">i </w:t>
            </w:r>
            <w:r w:rsidRPr="00F45BC8">
              <w:rPr>
                <w:b/>
                <w:sz w:val="26"/>
                <w:szCs w:val="26"/>
              </w:rPr>
              <w:t>độ</w:t>
            </w:r>
            <w:r w:rsidRPr="00F45BC8">
              <w:rPr>
                <w:rFonts w:ascii=".VnTime" w:hAnsi=".VnTime"/>
                <w:b/>
                <w:sz w:val="26"/>
                <w:szCs w:val="26"/>
              </w:rPr>
              <w:t xml:space="preserve">ng </w:t>
            </w:r>
          </w:p>
          <w:p w14:paraId="14E1273A" w14:textId="77777777" w:rsidR="002B27BF" w:rsidRPr="00F45BC8" w:rsidRDefault="002B27BF" w:rsidP="00FE1614">
            <w:pPr>
              <w:rPr>
                <w:sz w:val="26"/>
                <w:szCs w:val="26"/>
              </w:rPr>
            </w:pPr>
            <w:r w:rsidRPr="00F45BC8">
              <w:rPr>
                <w:b/>
                <w:sz w:val="26"/>
                <w:szCs w:val="26"/>
              </w:rPr>
              <w:t>Mục tiêu:</w:t>
            </w:r>
            <w:r w:rsidRPr="00F45BC8">
              <w:rPr>
                <w:sz w:val="26"/>
                <w:szCs w:val="26"/>
              </w:rPr>
              <w:t xml:space="preserve">   HS biết được các nội dung cơ bản của bài học cần đạt được, tạo tâm thế cho học sinh đi vào tìm hiểu bài mới.</w:t>
            </w:r>
          </w:p>
          <w:p w14:paraId="1CAA8642" w14:textId="77777777" w:rsidR="002B27BF" w:rsidRPr="00F45BC8" w:rsidRDefault="002B27BF" w:rsidP="00FE1614">
            <w:pPr>
              <w:contextualSpacing/>
              <w:jc w:val="both"/>
              <w:rPr>
                <w:sz w:val="26"/>
                <w:szCs w:val="26"/>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p>
          <w:p w14:paraId="54ED4F91" w14:textId="074C5D97" w:rsidR="002B27BF" w:rsidRPr="00F45BC8" w:rsidRDefault="002B27BF" w:rsidP="002B27BF">
            <w:pPr>
              <w:jc w:val="both"/>
              <w:rPr>
                <w:rFonts w:ascii=".VnTime" w:hAnsi=".VnTime"/>
                <w:b/>
                <w:sz w:val="26"/>
                <w:szCs w:val="26"/>
              </w:rPr>
            </w:pPr>
            <w:r w:rsidRPr="00F45BC8">
              <w:rPr>
                <w:b/>
                <w:sz w:val="26"/>
                <w:szCs w:val="26"/>
              </w:rPr>
              <w:t xml:space="preserve">Định hướng phát triển năng lực: </w:t>
            </w:r>
            <w:r w:rsidRPr="00F45BC8">
              <w:rPr>
                <w:sz w:val="26"/>
                <w:szCs w:val="26"/>
              </w:rPr>
              <w:t>Năng lực tư duy logic, năng lực nhận thức, quan sát</w:t>
            </w:r>
            <w:r>
              <w:rPr>
                <w:sz w:val="26"/>
                <w:szCs w:val="26"/>
                <w:lang w:val="en-US"/>
              </w:rPr>
              <w:t xml:space="preserve"> </w:t>
            </w:r>
            <w:r w:rsidRPr="00F45BC8">
              <w:rPr>
                <w:sz w:val="26"/>
                <w:szCs w:val="26"/>
              </w:rPr>
              <w:t>tranh ảnh lịch sử, nhận xét nhân vật lịch sử, sử dụng lược đồ lịch sử</w:t>
            </w:r>
          </w:p>
          <w:p w14:paraId="2F12535B" w14:textId="77777777" w:rsidR="002B27BF" w:rsidRPr="00F45BC8" w:rsidRDefault="002B27BF" w:rsidP="00FE1614">
            <w:pPr>
              <w:rPr>
                <w:sz w:val="26"/>
                <w:szCs w:val="26"/>
                <w:lang w:val="pt-BR"/>
              </w:rPr>
            </w:pPr>
            <w:r w:rsidRPr="00F45BC8">
              <w:rPr>
                <w:b/>
                <w:bCs/>
                <w:sz w:val="26"/>
                <w:szCs w:val="26"/>
                <w:lang w:val="pt-BR"/>
              </w:rPr>
              <w:t>GV:</w:t>
            </w:r>
            <w:r w:rsidRPr="00F45BC8">
              <w:rPr>
                <w:sz w:val="26"/>
                <w:szCs w:val="26"/>
                <w:lang w:val="pt-BR"/>
              </w:rPr>
              <w:t xml:space="preserve"> Sử dụng PP trực quan và kĩ thuật tia chớp, cho HS quan sát tranh (Quốc kì của Liên Minh Châu Âu EU, Đồng EURO) và trả lời nội dung bức tranh.</w:t>
            </w:r>
          </w:p>
          <w:p w14:paraId="6D149030" w14:textId="77777777" w:rsidR="002B27BF" w:rsidRPr="00F45BC8" w:rsidRDefault="002B27BF" w:rsidP="00FE1614">
            <w:pPr>
              <w:numPr>
                <w:ilvl w:val="12"/>
                <w:numId w:val="0"/>
              </w:numPr>
              <w:jc w:val="both"/>
              <w:rPr>
                <w:b/>
                <w:i/>
                <w:color w:val="000000"/>
                <w:sz w:val="26"/>
                <w:szCs w:val="26"/>
              </w:rPr>
            </w:pPr>
            <w:r w:rsidRPr="00F45BC8">
              <w:rPr>
                <w:sz w:val="26"/>
                <w:szCs w:val="26"/>
              </w:rPr>
              <w:t xml:space="preserve">     </w:t>
            </w:r>
            <w:r w:rsidRPr="00F45BC8">
              <w:rPr>
                <w:b/>
                <w:i/>
                <w:color w:val="000000"/>
                <w:sz w:val="26"/>
                <w:szCs w:val="26"/>
              </w:rPr>
              <w:t xml:space="preserve"> Giới thiệu bài mới:</w:t>
            </w:r>
          </w:p>
          <w:p w14:paraId="48EC823D" w14:textId="77777777" w:rsidR="002B27BF" w:rsidRPr="00C7283F" w:rsidRDefault="002B27BF" w:rsidP="00FE1614">
            <w:pPr>
              <w:numPr>
                <w:ilvl w:val="12"/>
                <w:numId w:val="0"/>
              </w:numPr>
              <w:ind w:right="76"/>
              <w:jc w:val="both"/>
              <w:rPr>
                <w:b/>
                <w:bCs/>
                <w:i/>
                <w:iCs/>
                <w:sz w:val="26"/>
                <w:szCs w:val="26"/>
                <w:lang w:val="pt-BR"/>
              </w:rPr>
            </w:pPr>
            <w:r w:rsidRPr="00C7283F">
              <w:rPr>
                <w:b/>
                <w:bCs/>
                <w:i/>
                <w:iCs/>
                <w:color w:val="000000"/>
                <w:sz w:val="26"/>
                <w:szCs w:val="26"/>
              </w:rPr>
              <w:t xml:space="preserve">Tây </w:t>
            </w:r>
            <w:r w:rsidRPr="00C7283F">
              <w:rPr>
                <w:b/>
                <w:bCs/>
                <w:i/>
                <w:iCs/>
                <w:color w:val="000000"/>
                <w:sz w:val="26"/>
                <w:szCs w:val="26"/>
                <w:lang w:val="en-US"/>
              </w:rPr>
              <w:t>Â</w:t>
            </w:r>
            <w:r w:rsidRPr="00C7283F">
              <w:rPr>
                <w:b/>
                <w:bCs/>
                <w:i/>
                <w:iCs/>
                <w:color w:val="000000"/>
                <w:sz w:val="26"/>
                <w:szCs w:val="26"/>
              </w:rPr>
              <w:t xml:space="preserve">u là một trong hai khu vực lớn của châu </w:t>
            </w:r>
            <w:r w:rsidRPr="00C7283F">
              <w:rPr>
                <w:b/>
                <w:bCs/>
                <w:i/>
                <w:iCs/>
                <w:color w:val="000000"/>
                <w:sz w:val="26"/>
                <w:szCs w:val="26"/>
                <w:lang w:val="en-US"/>
              </w:rPr>
              <w:t>Â</w:t>
            </w:r>
            <w:r w:rsidRPr="00C7283F">
              <w:rPr>
                <w:b/>
                <w:bCs/>
                <w:i/>
                <w:iCs/>
                <w:color w:val="000000"/>
                <w:sz w:val="26"/>
                <w:szCs w:val="26"/>
              </w:rPr>
              <w:t xml:space="preserve">u, có nền kinh tế phát triển và không cách biệt lắm về trình độ. </w:t>
            </w:r>
            <w:r w:rsidRPr="00C7283F">
              <w:rPr>
                <w:b/>
                <w:bCs/>
                <w:i/>
                <w:iCs/>
                <w:sz w:val="26"/>
                <w:szCs w:val="26"/>
              </w:rPr>
              <w:t xml:space="preserve">Từ sau chiến tranh thế giới thứ hai đến nay, tình hình các nước Tây âu đã có nhiều thay đổi to lớn và sâu sắc, một trong những thay đổi đó là sự liên kết các nước Châu Âu, đây là liên minh lớn nhất, chặt chẽ nhất và có sự thành công lớn về kinh tế và chính trị trên thế giới. </w:t>
            </w:r>
            <w:r w:rsidRPr="00C7283F">
              <w:rPr>
                <w:b/>
                <w:bCs/>
                <w:i/>
                <w:iCs/>
                <w:sz w:val="26"/>
                <w:szCs w:val="26"/>
                <w:lang w:val="pt-BR"/>
              </w:rPr>
              <w:t>Hôm nay các em học bài các nước Tây Âu.</w:t>
            </w:r>
          </w:p>
        </w:tc>
      </w:tr>
      <w:tr w:rsidR="002B27BF" w:rsidRPr="00F45BC8" w14:paraId="426BF1C3" w14:textId="77777777" w:rsidTr="00FE1614">
        <w:trPr>
          <w:trHeight w:val="555"/>
        </w:trPr>
        <w:tc>
          <w:tcPr>
            <w:tcW w:w="9918" w:type="dxa"/>
            <w:tcBorders>
              <w:top w:val="single" w:sz="4" w:space="0" w:color="auto"/>
              <w:left w:val="single" w:sz="4" w:space="0" w:color="auto"/>
              <w:bottom w:val="single" w:sz="4" w:space="0" w:color="auto"/>
              <w:right w:val="single" w:sz="4" w:space="0" w:color="auto"/>
            </w:tcBorders>
            <w:vAlign w:val="center"/>
            <w:hideMark/>
          </w:tcPr>
          <w:p w14:paraId="12CE99A3" w14:textId="77777777" w:rsidR="002B27BF" w:rsidRPr="00F45BC8" w:rsidRDefault="002B27BF" w:rsidP="00FE1614">
            <w:pPr>
              <w:jc w:val="center"/>
              <w:rPr>
                <w:b/>
                <w:sz w:val="26"/>
                <w:szCs w:val="26"/>
              </w:rPr>
            </w:pPr>
            <w:r w:rsidRPr="00F45BC8">
              <w:rPr>
                <w:b/>
                <w:sz w:val="26"/>
                <w:szCs w:val="26"/>
              </w:rPr>
              <w:t xml:space="preserve">HOẠT ĐỘNG 2: Hình thành kiến thức </w:t>
            </w:r>
          </w:p>
          <w:p w14:paraId="1AE8CF52" w14:textId="77777777" w:rsidR="002B27BF" w:rsidRPr="00F45BC8" w:rsidRDefault="002B27BF" w:rsidP="00FE1614">
            <w:pPr>
              <w:jc w:val="both"/>
              <w:rPr>
                <w:sz w:val="26"/>
                <w:szCs w:val="26"/>
                <w:lang w:val="de-DE"/>
              </w:rPr>
            </w:pPr>
            <w:r w:rsidRPr="00F45BC8">
              <w:rPr>
                <w:b/>
                <w:sz w:val="26"/>
                <w:szCs w:val="26"/>
              </w:rPr>
              <w:t>Mục tiêu:</w:t>
            </w:r>
            <w:r w:rsidRPr="00F45BC8">
              <w:rPr>
                <w:sz w:val="26"/>
                <w:szCs w:val="26"/>
              </w:rPr>
              <w:t xml:space="preserve"> </w:t>
            </w:r>
            <w:r w:rsidRPr="00F45BC8">
              <w:rPr>
                <w:sz w:val="26"/>
                <w:szCs w:val="26"/>
                <w:lang w:val="de-DE"/>
              </w:rPr>
              <w:tab/>
              <w:t>- Những nét khái quát của các nước Tây Âu từ sau chiến tranh thế giới thứ hai đến nay.</w:t>
            </w:r>
          </w:p>
          <w:p w14:paraId="70662CBE" w14:textId="77777777" w:rsidR="002B27BF" w:rsidRPr="00F45BC8" w:rsidRDefault="002B27BF" w:rsidP="00FE1614">
            <w:pPr>
              <w:jc w:val="both"/>
              <w:rPr>
                <w:sz w:val="26"/>
                <w:szCs w:val="26"/>
                <w:lang w:val="de-DE"/>
              </w:rPr>
            </w:pPr>
            <w:r w:rsidRPr="00F45BC8">
              <w:rPr>
                <w:sz w:val="26"/>
                <w:szCs w:val="26"/>
                <w:lang w:val="de-DE"/>
              </w:rPr>
              <w:tab/>
              <w:t>- Sự hình thành và phát triển của Liên minh châu Âu (EU)</w:t>
            </w:r>
          </w:p>
          <w:p w14:paraId="1ACF5875" w14:textId="77777777" w:rsidR="002B27BF" w:rsidRPr="00F45BC8" w:rsidRDefault="002B27BF" w:rsidP="00FE1614">
            <w:pPr>
              <w:jc w:val="both"/>
              <w:rPr>
                <w:sz w:val="26"/>
                <w:szCs w:val="26"/>
                <w:lang w:val="pt-BR"/>
              </w:rPr>
            </w:pPr>
            <w:r w:rsidRPr="00F45BC8">
              <w:rPr>
                <w:sz w:val="26"/>
                <w:szCs w:val="26"/>
                <w:lang w:val="pt-BR"/>
              </w:rPr>
              <w:t xml:space="preserve">           - Trình bày được quá trình liên kết khu vực của các nước Tây Âu. </w:t>
            </w:r>
          </w:p>
          <w:p w14:paraId="1F81357B" w14:textId="77777777" w:rsidR="002B27BF" w:rsidRPr="00F45BC8" w:rsidRDefault="002B27BF" w:rsidP="00FE1614">
            <w:pPr>
              <w:contextualSpacing/>
              <w:jc w:val="both"/>
              <w:rPr>
                <w:sz w:val="26"/>
                <w:szCs w:val="26"/>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p>
          <w:p w14:paraId="3AED7345" w14:textId="77777777" w:rsidR="002B27BF" w:rsidRPr="00F45BC8" w:rsidRDefault="002B27BF" w:rsidP="00FE1614">
            <w:pPr>
              <w:jc w:val="center"/>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tc>
      </w:tr>
    </w:tbl>
    <w:p w14:paraId="42269B8F" w14:textId="77777777" w:rsidR="002B27BF" w:rsidRPr="00F45BC8" w:rsidRDefault="002B27BF" w:rsidP="002B27BF">
      <w:pPr>
        <w:numPr>
          <w:ilvl w:val="12"/>
          <w:numId w:val="0"/>
        </w:numPr>
        <w:jc w:val="both"/>
        <w:rPr>
          <w:rFonts w:ascii="VNI-Times" w:hAnsi="VNI-Time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3876"/>
      </w:tblGrid>
      <w:tr w:rsidR="002B27BF" w:rsidRPr="00F45BC8" w14:paraId="5CB30ED8" w14:textId="77777777" w:rsidTr="00FE1614">
        <w:tc>
          <w:tcPr>
            <w:tcW w:w="5778" w:type="dxa"/>
            <w:shd w:val="clear" w:color="auto" w:fill="auto"/>
          </w:tcPr>
          <w:p w14:paraId="5E2A8EFF" w14:textId="77777777" w:rsidR="002B27BF" w:rsidRPr="00F45BC8" w:rsidRDefault="002B27BF" w:rsidP="00FE1614">
            <w:pPr>
              <w:jc w:val="center"/>
              <w:rPr>
                <w:rFonts w:ascii="VNI-Times" w:hAnsi="VNI-Times"/>
                <w:b/>
                <w:color w:val="000000"/>
                <w:sz w:val="26"/>
                <w:szCs w:val="26"/>
              </w:rPr>
            </w:pPr>
            <w:r w:rsidRPr="00F45BC8">
              <w:rPr>
                <w:b/>
                <w:color w:val="000000"/>
                <w:sz w:val="26"/>
                <w:szCs w:val="26"/>
              </w:rPr>
              <w:t>HOẠT ĐỘNG DAY VÀ HỌC</w:t>
            </w:r>
          </w:p>
        </w:tc>
        <w:tc>
          <w:tcPr>
            <w:tcW w:w="4126" w:type="dxa"/>
            <w:shd w:val="clear" w:color="auto" w:fill="auto"/>
          </w:tcPr>
          <w:p w14:paraId="21BCA282" w14:textId="77777777" w:rsidR="002B27BF" w:rsidRPr="00F45BC8" w:rsidRDefault="002B27BF" w:rsidP="00FE1614">
            <w:pPr>
              <w:jc w:val="center"/>
              <w:rPr>
                <w:rFonts w:ascii="VNI-Times" w:hAnsi="VNI-Times"/>
                <w:b/>
                <w:color w:val="000000"/>
                <w:sz w:val="26"/>
                <w:szCs w:val="26"/>
              </w:rPr>
            </w:pPr>
            <w:r w:rsidRPr="00F45BC8">
              <w:rPr>
                <w:b/>
                <w:color w:val="000000"/>
                <w:sz w:val="26"/>
                <w:szCs w:val="26"/>
              </w:rPr>
              <w:t>NỘI DUNG GHI BẢNG</w:t>
            </w:r>
          </w:p>
        </w:tc>
      </w:tr>
      <w:tr w:rsidR="002B27BF" w:rsidRPr="00F45BC8" w14:paraId="1E2283A1" w14:textId="77777777" w:rsidTr="00FE1614">
        <w:tc>
          <w:tcPr>
            <w:tcW w:w="5778" w:type="dxa"/>
            <w:shd w:val="clear" w:color="auto" w:fill="auto"/>
          </w:tcPr>
          <w:p w14:paraId="5C4D6875" w14:textId="77777777" w:rsidR="002B27BF" w:rsidRPr="00F45BC8" w:rsidRDefault="002B27BF" w:rsidP="00FE1614">
            <w:pPr>
              <w:numPr>
                <w:ilvl w:val="12"/>
                <w:numId w:val="0"/>
              </w:numPr>
              <w:jc w:val="both"/>
              <w:rPr>
                <w:b/>
                <w:i/>
                <w:color w:val="000000"/>
                <w:sz w:val="26"/>
                <w:szCs w:val="26"/>
              </w:rPr>
            </w:pPr>
            <w:r w:rsidRPr="00F45BC8">
              <w:rPr>
                <w:b/>
                <w:color w:val="000000"/>
                <w:sz w:val="26"/>
                <w:szCs w:val="26"/>
              </w:rPr>
              <w:t xml:space="preserve">Hoạt động 1: </w:t>
            </w:r>
            <w:r w:rsidRPr="00F45BC8">
              <w:rPr>
                <w:b/>
                <w:i/>
                <w:color w:val="000000"/>
                <w:sz w:val="26"/>
                <w:szCs w:val="26"/>
              </w:rPr>
              <w:t>Những nét nổi bật nhất của tình hình các nước châu Au từ sau CTTG II.</w:t>
            </w:r>
          </w:p>
          <w:p w14:paraId="20AD313D" w14:textId="77777777" w:rsidR="002B27BF" w:rsidRPr="00B80DBD" w:rsidRDefault="002B27BF" w:rsidP="00FE1614">
            <w:pPr>
              <w:jc w:val="both"/>
              <w:rPr>
                <w:rFonts w:eastAsia="Calibri"/>
                <w:b/>
                <w:bCs/>
                <w:sz w:val="26"/>
                <w:szCs w:val="22"/>
                <w:u w:val="single"/>
              </w:rPr>
            </w:pPr>
            <w:r w:rsidRPr="00B80DBD">
              <w:rPr>
                <w:rFonts w:eastAsia="Calibri"/>
                <w:b/>
                <w:bCs/>
                <w:sz w:val="26"/>
                <w:szCs w:val="22"/>
                <w:u w:val="single"/>
              </w:rPr>
              <w:t>1. Tình hình chung:</w:t>
            </w:r>
          </w:p>
          <w:p w14:paraId="2F46B7BE" w14:textId="77777777" w:rsidR="002B27BF" w:rsidRPr="00A376B9" w:rsidRDefault="002B27BF" w:rsidP="00FE1614">
            <w:pPr>
              <w:jc w:val="both"/>
              <w:rPr>
                <w:i/>
                <w:iCs/>
                <w:sz w:val="28"/>
                <w:szCs w:val="28"/>
                <w:lang w:val="en-US"/>
              </w:rPr>
            </w:pPr>
            <w:r>
              <w:rPr>
                <w:sz w:val="28"/>
                <w:szCs w:val="28"/>
              </w:rPr>
              <w:t>G</w:t>
            </w:r>
            <w:r w:rsidRPr="00A376B9">
              <w:rPr>
                <w:sz w:val="26"/>
                <w:szCs w:val="26"/>
              </w:rPr>
              <w:t>: Treo bản đồ Châu Âu- giới thiệu và giải thích tại sao gọi là các nước Tây Âu</w:t>
            </w:r>
            <w:r w:rsidRPr="00A376B9">
              <w:rPr>
                <w:i/>
                <w:iCs/>
                <w:sz w:val="26"/>
                <w:szCs w:val="26"/>
              </w:rPr>
              <w:t>.</w:t>
            </w:r>
            <w:r w:rsidRPr="00A376B9">
              <w:rPr>
                <w:i/>
                <w:iCs/>
                <w:sz w:val="26"/>
                <w:szCs w:val="26"/>
                <w:lang w:val="en-US"/>
              </w:rPr>
              <w:t xml:space="preserve">( </w:t>
            </w:r>
            <w:proofErr w:type="spellStart"/>
            <w:r w:rsidRPr="00A376B9">
              <w:rPr>
                <w:i/>
                <w:iCs/>
                <w:sz w:val="26"/>
                <w:szCs w:val="26"/>
                <w:lang w:val="en-US"/>
              </w:rPr>
              <w:t>là</w:t>
            </w:r>
            <w:proofErr w:type="spellEnd"/>
            <w:r w:rsidRPr="00A376B9">
              <w:rPr>
                <w:i/>
                <w:iCs/>
                <w:sz w:val="26"/>
                <w:szCs w:val="26"/>
                <w:lang w:val="en-US"/>
              </w:rPr>
              <w:t xml:space="preserve"> </w:t>
            </w:r>
            <w:proofErr w:type="spellStart"/>
            <w:r w:rsidRPr="00A376B9">
              <w:rPr>
                <w:i/>
                <w:iCs/>
                <w:sz w:val="26"/>
                <w:szCs w:val="26"/>
                <w:lang w:val="en-US"/>
              </w:rPr>
              <w:t>một</w:t>
            </w:r>
            <w:proofErr w:type="spellEnd"/>
            <w:r w:rsidRPr="00A376B9">
              <w:rPr>
                <w:i/>
                <w:iCs/>
                <w:sz w:val="26"/>
                <w:szCs w:val="26"/>
                <w:lang w:val="en-US"/>
              </w:rPr>
              <w:t xml:space="preserve"> </w:t>
            </w:r>
            <w:proofErr w:type="spellStart"/>
            <w:r w:rsidRPr="00A376B9">
              <w:rPr>
                <w:i/>
                <w:iCs/>
                <w:sz w:val="26"/>
                <w:szCs w:val="26"/>
                <w:lang w:val="en-US"/>
              </w:rPr>
              <w:t>trong</w:t>
            </w:r>
            <w:proofErr w:type="spellEnd"/>
            <w:r w:rsidRPr="00A376B9">
              <w:rPr>
                <w:i/>
                <w:iCs/>
                <w:sz w:val="26"/>
                <w:szCs w:val="26"/>
                <w:lang w:val="en-US"/>
              </w:rPr>
              <w:t xml:space="preserve"> 2 </w:t>
            </w:r>
            <w:proofErr w:type="spellStart"/>
            <w:r w:rsidRPr="00A376B9">
              <w:rPr>
                <w:i/>
                <w:iCs/>
                <w:sz w:val="26"/>
                <w:szCs w:val="26"/>
                <w:lang w:val="en-US"/>
              </w:rPr>
              <w:t>khu</w:t>
            </w:r>
            <w:proofErr w:type="spellEnd"/>
            <w:r w:rsidRPr="00A376B9">
              <w:rPr>
                <w:i/>
                <w:iCs/>
                <w:sz w:val="26"/>
                <w:szCs w:val="26"/>
                <w:lang w:val="en-US"/>
              </w:rPr>
              <w:t xml:space="preserve"> </w:t>
            </w:r>
            <w:proofErr w:type="spellStart"/>
            <w:r w:rsidRPr="00A376B9">
              <w:rPr>
                <w:i/>
                <w:iCs/>
                <w:sz w:val="26"/>
                <w:szCs w:val="26"/>
                <w:lang w:val="en-US"/>
              </w:rPr>
              <w:t>vực</w:t>
            </w:r>
            <w:proofErr w:type="spellEnd"/>
            <w:r w:rsidRPr="00A376B9">
              <w:rPr>
                <w:i/>
                <w:iCs/>
                <w:sz w:val="26"/>
                <w:szCs w:val="26"/>
                <w:lang w:val="en-US"/>
              </w:rPr>
              <w:t xml:space="preserve"> </w:t>
            </w:r>
            <w:proofErr w:type="spellStart"/>
            <w:r w:rsidRPr="00A376B9">
              <w:rPr>
                <w:i/>
                <w:iCs/>
                <w:sz w:val="26"/>
                <w:szCs w:val="26"/>
                <w:lang w:val="en-US"/>
              </w:rPr>
              <w:t>lớn</w:t>
            </w:r>
            <w:proofErr w:type="spellEnd"/>
            <w:r w:rsidRPr="00A376B9">
              <w:rPr>
                <w:i/>
                <w:iCs/>
                <w:sz w:val="26"/>
                <w:szCs w:val="26"/>
                <w:lang w:val="en-US"/>
              </w:rPr>
              <w:t xml:space="preserve"> C </w:t>
            </w:r>
            <w:proofErr w:type="spellStart"/>
            <w:r w:rsidRPr="00A376B9">
              <w:rPr>
                <w:i/>
                <w:iCs/>
                <w:sz w:val="26"/>
                <w:szCs w:val="26"/>
                <w:lang w:val="en-US"/>
              </w:rPr>
              <w:t>Âu</w:t>
            </w:r>
            <w:proofErr w:type="spellEnd"/>
            <w:r w:rsidRPr="00A376B9">
              <w:rPr>
                <w:i/>
                <w:iCs/>
                <w:sz w:val="26"/>
                <w:szCs w:val="26"/>
                <w:lang w:val="en-US"/>
              </w:rPr>
              <w:t xml:space="preserve">, </w:t>
            </w:r>
            <w:proofErr w:type="spellStart"/>
            <w:r w:rsidRPr="00A376B9">
              <w:rPr>
                <w:i/>
                <w:iCs/>
                <w:sz w:val="26"/>
                <w:szCs w:val="26"/>
                <w:lang w:val="en-US"/>
              </w:rPr>
              <w:t>các</w:t>
            </w:r>
            <w:proofErr w:type="spellEnd"/>
            <w:r w:rsidRPr="00A376B9">
              <w:rPr>
                <w:i/>
                <w:iCs/>
                <w:sz w:val="26"/>
                <w:szCs w:val="26"/>
                <w:lang w:val="en-US"/>
              </w:rPr>
              <w:t xml:space="preserve"> </w:t>
            </w:r>
            <w:proofErr w:type="spellStart"/>
            <w:r w:rsidRPr="00A376B9">
              <w:rPr>
                <w:i/>
                <w:iCs/>
                <w:sz w:val="26"/>
                <w:szCs w:val="26"/>
                <w:lang w:val="en-US"/>
              </w:rPr>
              <w:t>nước</w:t>
            </w:r>
            <w:proofErr w:type="spellEnd"/>
            <w:r w:rsidRPr="00A376B9">
              <w:rPr>
                <w:i/>
                <w:iCs/>
                <w:sz w:val="26"/>
                <w:szCs w:val="26"/>
                <w:lang w:val="en-US"/>
              </w:rPr>
              <w:t xml:space="preserve"> </w:t>
            </w:r>
            <w:proofErr w:type="spellStart"/>
            <w:r w:rsidRPr="00A376B9">
              <w:rPr>
                <w:i/>
                <w:iCs/>
                <w:sz w:val="26"/>
                <w:szCs w:val="26"/>
                <w:lang w:val="en-US"/>
              </w:rPr>
              <w:t>Tây</w:t>
            </w:r>
            <w:proofErr w:type="spellEnd"/>
            <w:r w:rsidRPr="00A376B9">
              <w:rPr>
                <w:i/>
                <w:iCs/>
                <w:sz w:val="26"/>
                <w:szCs w:val="26"/>
                <w:lang w:val="en-US"/>
              </w:rPr>
              <w:t xml:space="preserve"> </w:t>
            </w:r>
            <w:proofErr w:type="spellStart"/>
            <w:r w:rsidRPr="00A376B9">
              <w:rPr>
                <w:i/>
                <w:iCs/>
                <w:sz w:val="26"/>
                <w:szCs w:val="26"/>
                <w:lang w:val="en-US"/>
              </w:rPr>
              <w:t>Âu</w:t>
            </w:r>
            <w:proofErr w:type="spellEnd"/>
            <w:r w:rsidRPr="00A376B9">
              <w:rPr>
                <w:i/>
                <w:iCs/>
                <w:sz w:val="26"/>
                <w:szCs w:val="26"/>
                <w:lang w:val="en-US"/>
              </w:rPr>
              <w:t xml:space="preserve"> </w:t>
            </w:r>
            <w:proofErr w:type="spellStart"/>
            <w:r w:rsidRPr="00A376B9">
              <w:rPr>
                <w:i/>
                <w:iCs/>
                <w:sz w:val="26"/>
                <w:szCs w:val="26"/>
                <w:lang w:val="en-US"/>
              </w:rPr>
              <w:t>có</w:t>
            </w:r>
            <w:proofErr w:type="spellEnd"/>
            <w:r w:rsidRPr="00A376B9">
              <w:rPr>
                <w:i/>
                <w:iCs/>
                <w:sz w:val="26"/>
                <w:szCs w:val="26"/>
                <w:lang w:val="en-US"/>
              </w:rPr>
              <w:t xml:space="preserve"> </w:t>
            </w:r>
            <w:proofErr w:type="spellStart"/>
            <w:r w:rsidRPr="00A376B9">
              <w:rPr>
                <w:i/>
                <w:iCs/>
                <w:sz w:val="26"/>
                <w:szCs w:val="26"/>
                <w:lang w:val="en-US"/>
              </w:rPr>
              <w:t>truyền</w:t>
            </w:r>
            <w:proofErr w:type="spellEnd"/>
            <w:r w:rsidRPr="00A376B9">
              <w:rPr>
                <w:i/>
                <w:iCs/>
                <w:sz w:val="26"/>
                <w:szCs w:val="26"/>
                <w:lang w:val="en-US"/>
              </w:rPr>
              <w:t xml:space="preserve"> </w:t>
            </w:r>
            <w:proofErr w:type="spellStart"/>
            <w:r w:rsidRPr="00A376B9">
              <w:rPr>
                <w:i/>
                <w:iCs/>
                <w:sz w:val="26"/>
                <w:szCs w:val="26"/>
                <w:lang w:val="en-US"/>
              </w:rPr>
              <w:t>thống</w:t>
            </w:r>
            <w:proofErr w:type="spellEnd"/>
            <w:r w:rsidRPr="00A376B9">
              <w:rPr>
                <w:i/>
                <w:iCs/>
                <w:sz w:val="26"/>
                <w:szCs w:val="26"/>
                <w:lang w:val="en-US"/>
              </w:rPr>
              <w:t xml:space="preserve"> </w:t>
            </w:r>
            <w:proofErr w:type="spellStart"/>
            <w:r w:rsidRPr="00A376B9">
              <w:rPr>
                <w:i/>
                <w:iCs/>
                <w:sz w:val="26"/>
                <w:szCs w:val="26"/>
                <w:lang w:val="en-US"/>
              </w:rPr>
              <w:t>văn</w:t>
            </w:r>
            <w:proofErr w:type="spellEnd"/>
            <w:r w:rsidRPr="00A376B9">
              <w:rPr>
                <w:i/>
                <w:iCs/>
                <w:sz w:val="26"/>
                <w:szCs w:val="26"/>
                <w:lang w:val="en-US"/>
              </w:rPr>
              <w:t xml:space="preserve"> </w:t>
            </w:r>
            <w:proofErr w:type="spellStart"/>
            <w:r w:rsidRPr="00A376B9">
              <w:rPr>
                <w:i/>
                <w:iCs/>
                <w:sz w:val="26"/>
                <w:szCs w:val="26"/>
                <w:lang w:val="en-US"/>
              </w:rPr>
              <w:t>hóa</w:t>
            </w:r>
            <w:proofErr w:type="spellEnd"/>
            <w:r w:rsidRPr="00A376B9">
              <w:rPr>
                <w:i/>
                <w:iCs/>
                <w:sz w:val="26"/>
                <w:szCs w:val="26"/>
                <w:lang w:val="en-US"/>
              </w:rPr>
              <w:t xml:space="preserve"> </w:t>
            </w:r>
            <w:proofErr w:type="spellStart"/>
            <w:r w:rsidRPr="00A376B9">
              <w:rPr>
                <w:i/>
                <w:iCs/>
                <w:sz w:val="26"/>
                <w:szCs w:val="26"/>
                <w:lang w:val="en-US"/>
              </w:rPr>
              <w:t>lâu</w:t>
            </w:r>
            <w:proofErr w:type="spellEnd"/>
            <w:r w:rsidRPr="00A376B9">
              <w:rPr>
                <w:i/>
                <w:iCs/>
                <w:sz w:val="26"/>
                <w:szCs w:val="26"/>
                <w:lang w:val="en-US"/>
              </w:rPr>
              <w:t xml:space="preserve"> </w:t>
            </w:r>
            <w:proofErr w:type="spellStart"/>
            <w:r w:rsidRPr="00A376B9">
              <w:rPr>
                <w:i/>
                <w:iCs/>
                <w:sz w:val="26"/>
                <w:szCs w:val="26"/>
                <w:lang w:val="en-US"/>
              </w:rPr>
              <w:t>đời</w:t>
            </w:r>
            <w:proofErr w:type="spellEnd"/>
            <w:r w:rsidRPr="00A376B9">
              <w:rPr>
                <w:i/>
                <w:iCs/>
                <w:sz w:val="26"/>
                <w:szCs w:val="26"/>
                <w:lang w:val="en-US"/>
              </w:rPr>
              <w:t xml:space="preserve"> </w:t>
            </w:r>
            <w:proofErr w:type="spellStart"/>
            <w:r w:rsidRPr="00A376B9">
              <w:rPr>
                <w:i/>
                <w:iCs/>
                <w:sz w:val="26"/>
                <w:szCs w:val="26"/>
                <w:lang w:val="en-US"/>
              </w:rPr>
              <w:t>được</w:t>
            </w:r>
            <w:proofErr w:type="spellEnd"/>
            <w:r w:rsidRPr="00A376B9">
              <w:rPr>
                <w:i/>
                <w:iCs/>
                <w:sz w:val="26"/>
                <w:szCs w:val="26"/>
                <w:lang w:val="en-US"/>
              </w:rPr>
              <w:t xml:space="preserve"> </w:t>
            </w:r>
            <w:proofErr w:type="spellStart"/>
            <w:r w:rsidRPr="00A376B9">
              <w:rPr>
                <w:i/>
                <w:iCs/>
                <w:sz w:val="26"/>
                <w:szCs w:val="26"/>
                <w:lang w:val="en-US"/>
              </w:rPr>
              <w:t>đánh</w:t>
            </w:r>
            <w:proofErr w:type="spellEnd"/>
            <w:r w:rsidRPr="00A376B9">
              <w:rPr>
                <w:i/>
                <w:iCs/>
                <w:sz w:val="26"/>
                <w:szCs w:val="26"/>
                <w:lang w:val="en-US"/>
              </w:rPr>
              <w:t xml:space="preserve"> </w:t>
            </w:r>
            <w:proofErr w:type="spellStart"/>
            <w:r w:rsidRPr="00A376B9">
              <w:rPr>
                <w:i/>
                <w:iCs/>
                <w:sz w:val="26"/>
                <w:szCs w:val="26"/>
                <w:lang w:val="en-US"/>
              </w:rPr>
              <w:t>dấu</w:t>
            </w:r>
            <w:proofErr w:type="spellEnd"/>
            <w:r w:rsidRPr="00A376B9">
              <w:rPr>
                <w:i/>
                <w:iCs/>
                <w:sz w:val="26"/>
                <w:szCs w:val="26"/>
                <w:lang w:val="en-US"/>
              </w:rPr>
              <w:t xml:space="preserve"> </w:t>
            </w:r>
            <w:proofErr w:type="spellStart"/>
            <w:r w:rsidRPr="00A376B9">
              <w:rPr>
                <w:i/>
                <w:iCs/>
                <w:sz w:val="26"/>
                <w:szCs w:val="26"/>
                <w:lang w:val="en-US"/>
              </w:rPr>
              <w:t>bằng</w:t>
            </w:r>
            <w:proofErr w:type="spellEnd"/>
            <w:r w:rsidRPr="00A376B9">
              <w:rPr>
                <w:i/>
                <w:iCs/>
                <w:sz w:val="26"/>
                <w:szCs w:val="26"/>
                <w:lang w:val="en-US"/>
              </w:rPr>
              <w:t xml:space="preserve"> </w:t>
            </w:r>
            <w:proofErr w:type="spellStart"/>
            <w:r w:rsidRPr="00A376B9">
              <w:rPr>
                <w:i/>
                <w:iCs/>
                <w:sz w:val="26"/>
                <w:szCs w:val="26"/>
                <w:lang w:val="en-US"/>
              </w:rPr>
              <w:t>các</w:t>
            </w:r>
            <w:proofErr w:type="spellEnd"/>
            <w:r w:rsidRPr="00A376B9">
              <w:rPr>
                <w:i/>
                <w:iCs/>
                <w:sz w:val="26"/>
                <w:szCs w:val="26"/>
                <w:lang w:val="en-US"/>
              </w:rPr>
              <w:t xml:space="preserve"> </w:t>
            </w:r>
            <w:proofErr w:type="spellStart"/>
            <w:r w:rsidRPr="00A376B9">
              <w:rPr>
                <w:i/>
                <w:iCs/>
                <w:sz w:val="26"/>
                <w:szCs w:val="26"/>
                <w:lang w:val="en-US"/>
              </w:rPr>
              <w:t>mốc</w:t>
            </w:r>
            <w:proofErr w:type="spellEnd"/>
            <w:r w:rsidRPr="00A376B9">
              <w:rPr>
                <w:i/>
                <w:iCs/>
                <w:sz w:val="26"/>
                <w:szCs w:val="26"/>
                <w:lang w:val="en-US"/>
              </w:rPr>
              <w:t xml:space="preserve"> </w:t>
            </w:r>
            <w:proofErr w:type="spellStart"/>
            <w:r w:rsidRPr="00A376B9">
              <w:rPr>
                <w:i/>
                <w:iCs/>
                <w:sz w:val="26"/>
                <w:szCs w:val="26"/>
                <w:lang w:val="en-US"/>
              </w:rPr>
              <w:t>của</w:t>
            </w:r>
            <w:proofErr w:type="spellEnd"/>
            <w:r w:rsidRPr="00A376B9">
              <w:rPr>
                <w:i/>
                <w:iCs/>
                <w:sz w:val="26"/>
                <w:szCs w:val="26"/>
                <w:lang w:val="en-US"/>
              </w:rPr>
              <w:t xml:space="preserve"> </w:t>
            </w:r>
            <w:proofErr w:type="spellStart"/>
            <w:r w:rsidRPr="00A376B9">
              <w:rPr>
                <w:i/>
                <w:iCs/>
                <w:sz w:val="26"/>
                <w:szCs w:val="26"/>
                <w:lang w:val="en-US"/>
              </w:rPr>
              <w:t>thời</w:t>
            </w:r>
            <w:proofErr w:type="spellEnd"/>
            <w:r w:rsidRPr="00A376B9">
              <w:rPr>
                <w:i/>
                <w:iCs/>
                <w:sz w:val="26"/>
                <w:szCs w:val="26"/>
                <w:lang w:val="en-US"/>
              </w:rPr>
              <w:t xml:space="preserve"> </w:t>
            </w:r>
            <w:proofErr w:type="spellStart"/>
            <w:r w:rsidRPr="00A376B9">
              <w:rPr>
                <w:i/>
                <w:iCs/>
                <w:sz w:val="26"/>
                <w:szCs w:val="26"/>
                <w:lang w:val="en-US"/>
              </w:rPr>
              <w:t>kỳ</w:t>
            </w:r>
            <w:proofErr w:type="spellEnd"/>
            <w:r w:rsidRPr="00A376B9">
              <w:rPr>
                <w:i/>
                <w:iCs/>
                <w:sz w:val="26"/>
                <w:szCs w:val="26"/>
                <w:lang w:val="en-US"/>
              </w:rPr>
              <w:t xml:space="preserve"> </w:t>
            </w:r>
            <w:proofErr w:type="spellStart"/>
            <w:r w:rsidRPr="00A376B9">
              <w:rPr>
                <w:i/>
                <w:iCs/>
                <w:sz w:val="26"/>
                <w:szCs w:val="26"/>
                <w:lang w:val="en-US"/>
              </w:rPr>
              <w:t>Phục</w:t>
            </w:r>
            <w:proofErr w:type="spellEnd"/>
            <w:r w:rsidRPr="00A376B9">
              <w:rPr>
                <w:i/>
                <w:iCs/>
                <w:sz w:val="26"/>
                <w:szCs w:val="26"/>
                <w:lang w:val="en-US"/>
              </w:rPr>
              <w:t xml:space="preserve"> hung. </w:t>
            </w:r>
            <w:proofErr w:type="spellStart"/>
            <w:r w:rsidRPr="00A376B9">
              <w:rPr>
                <w:i/>
                <w:iCs/>
                <w:sz w:val="26"/>
                <w:szCs w:val="26"/>
                <w:lang w:val="en-US"/>
              </w:rPr>
              <w:t>Là</w:t>
            </w:r>
            <w:proofErr w:type="spellEnd"/>
            <w:r w:rsidRPr="00A376B9">
              <w:rPr>
                <w:i/>
                <w:iCs/>
                <w:sz w:val="26"/>
                <w:szCs w:val="26"/>
                <w:lang w:val="en-US"/>
              </w:rPr>
              <w:t xml:space="preserve"> </w:t>
            </w:r>
            <w:proofErr w:type="spellStart"/>
            <w:r w:rsidRPr="00A376B9">
              <w:rPr>
                <w:i/>
                <w:iCs/>
                <w:sz w:val="26"/>
                <w:szCs w:val="26"/>
                <w:lang w:val="en-US"/>
              </w:rPr>
              <w:t>trung</w:t>
            </w:r>
            <w:proofErr w:type="spellEnd"/>
            <w:r w:rsidRPr="00A376B9">
              <w:rPr>
                <w:i/>
                <w:iCs/>
                <w:sz w:val="26"/>
                <w:szCs w:val="26"/>
                <w:lang w:val="en-US"/>
              </w:rPr>
              <w:t xml:space="preserve"> </w:t>
            </w:r>
            <w:proofErr w:type="spellStart"/>
            <w:r w:rsidRPr="00A376B9">
              <w:rPr>
                <w:i/>
                <w:iCs/>
                <w:sz w:val="26"/>
                <w:szCs w:val="26"/>
                <w:lang w:val="en-US"/>
              </w:rPr>
              <w:t>tâm</w:t>
            </w:r>
            <w:proofErr w:type="spellEnd"/>
            <w:r w:rsidRPr="00A376B9">
              <w:rPr>
                <w:i/>
                <w:iCs/>
                <w:sz w:val="26"/>
                <w:szCs w:val="26"/>
                <w:lang w:val="en-US"/>
              </w:rPr>
              <w:t xml:space="preserve"> </w:t>
            </w:r>
            <w:proofErr w:type="spellStart"/>
            <w:r w:rsidRPr="00A376B9">
              <w:rPr>
                <w:i/>
                <w:iCs/>
                <w:sz w:val="26"/>
                <w:szCs w:val="26"/>
                <w:lang w:val="en-US"/>
              </w:rPr>
              <w:t>văn</w:t>
            </w:r>
            <w:proofErr w:type="spellEnd"/>
            <w:r w:rsidRPr="00A376B9">
              <w:rPr>
                <w:i/>
                <w:iCs/>
                <w:sz w:val="26"/>
                <w:szCs w:val="26"/>
                <w:lang w:val="en-US"/>
              </w:rPr>
              <w:t xml:space="preserve"> </w:t>
            </w:r>
            <w:proofErr w:type="spellStart"/>
            <w:r w:rsidRPr="00A376B9">
              <w:rPr>
                <w:i/>
                <w:iCs/>
                <w:sz w:val="26"/>
                <w:szCs w:val="26"/>
                <w:lang w:val="en-US"/>
              </w:rPr>
              <w:t>minh</w:t>
            </w:r>
            <w:proofErr w:type="spellEnd"/>
            <w:r w:rsidRPr="00A376B9">
              <w:rPr>
                <w:i/>
                <w:iCs/>
                <w:sz w:val="26"/>
                <w:szCs w:val="26"/>
                <w:lang w:val="en-US"/>
              </w:rPr>
              <w:t xml:space="preserve"> TG, </w:t>
            </w:r>
            <w:proofErr w:type="spellStart"/>
            <w:r w:rsidRPr="00A376B9">
              <w:rPr>
                <w:i/>
                <w:iCs/>
                <w:sz w:val="26"/>
                <w:szCs w:val="26"/>
                <w:lang w:val="en-US"/>
              </w:rPr>
              <w:t>nhất</w:t>
            </w:r>
            <w:proofErr w:type="spellEnd"/>
            <w:r w:rsidRPr="00A376B9">
              <w:rPr>
                <w:i/>
                <w:iCs/>
                <w:sz w:val="26"/>
                <w:szCs w:val="26"/>
                <w:lang w:val="en-US"/>
              </w:rPr>
              <w:t xml:space="preserve"> </w:t>
            </w:r>
            <w:proofErr w:type="spellStart"/>
            <w:r w:rsidRPr="00A376B9">
              <w:rPr>
                <w:i/>
                <w:iCs/>
                <w:sz w:val="26"/>
                <w:szCs w:val="26"/>
                <w:lang w:val="en-US"/>
              </w:rPr>
              <w:t>là</w:t>
            </w:r>
            <w:proofErr w:type="spellEnd"/>
            <w:r w:rsidRPr="00A376B9">
              <w:rPr>
                <w:i/>
                <w:iCs/>
                <w:sz w:val="26"/>
                <w:szCs w:val="26"/>
                <w:lang w:val="en-US"/>
              </w:rPr>
              <w:t xml:space="preserve"> </w:t>
            </w:r>
            <w:proofErr w:type="spellStart"/>
            <w:r w:rsidRPr="00A376B9">
              <w:rPr>
                <w:i/>
                <w:iCs/>
                <w:sz w:val="26"/>
                <w:szCs w:val="26"/>
                <w:lang w:val="en-US"/>
              </w:rPr>
              <w:t>trong</w:t>
            </w:r>
            <w:proofErr w:type="spellEnd"/>
            <w:r w:rsidRPr="00A376B9">
              <w:rPr>
                <w:i/>
                <w:iCs/>
                <w:sz w:val="26"/>
                <w:szCs w:val="26"/>
                <w:lang w:val="en-US"/>
              </w:rPr>
              <w:t xml:space="preserve"> </w:t>
            </w:r>
            <w:proofErr w:type="spellStart"/>
            <w:r w:rsidRPr="00A376B9">
              <w:rPr>
                <w:i/>
                <w:iCs/>
                <w:sz w:val="26"/>
                <w:szCs w:val="26"/>
                <w:lang w:val="en-US"/>
              </w:rPr>
              <w:t>thời</w:t>
            </w:r>
            <w:proofErr w:type="spellEnd"/>
            <w:r w:rsidRPr="00A376B9">
              <w:rPr>
                <w:i/>
                <w:iCs/>
                <w:sz w:val="26"/>
                <w:szCs w:val="26"/>
                <w:lang w:val="en-US"/>
              </w:rPr>
              <w:t xml:space="preserve"> </w:t>
            </w:r>
            <w:proofErr w:type="spellStart"/>
            <w:r w:rsidRPr="00A376B9">
              <w:rPr>
                <w:i/>
                <w:iCs/>
                <w:sz w:val="26"/>
                <w:szCs w:val="26"/>
                <w:lang w:val="en-US"/>
              </w:rPr>
              <w:t>kỳ</w:t>
            </w:r>
            <w:proofErr w:type="spellEnd"/>
            <w:r w:rsidRPr="00A376B9">
              <w:rPr>
                <w:i/>
                <w:iCs/>
                <w:sz w:val="26"/>
                <w:szCs w:val="26"/>
                <w:lang w:val="en-US"/>
              </w:rPr>
              <w:t xml:space="preserve"> </w:t>
            </w:r>
            <w:proofErr w:type="spellStart"/>
            <w:r w:rsidRPr="00A376B9">
              <w:rPr>
                <w:i/>
                <w:iCs/>
                <w:sz w:val="26"/>
                <w:szCs w:val="26"/>
                <w:lang w:val="en-US"/>
              </w:rPr>
              <w:t>cận-hiện</w:t>
            </w:r>
            <w:proofErr w:type="spellEnd"/>
            <w:r w:rsidRPr="00A376B9">
              <w:rPr>
                <w:i/>
                <w:iCs/>
                <w:sz w:val="26"/>
                <w:szCs w:val="26"/>
                <w:lang w:val="en-US"/>
              </w:rPr>
              <w:t xml:space="preserve"> </w:t>
            </w:r>
            <w:proofErr w:type="spellStart"/>
            <w:r w:rsidRPr="00A376B9">
              <w:rPr>
                <w:i/>
                <w:iCs/>
                <w:sz w:val="26"/>
                <w:szCs w:val="26"/>
                <w:lang w:val="en-US"/>
              </w:rPr>
              <w:t>đại</w:t>
            </w:r>
            <w:proofErr w:type="spellEnd"/>
            <w:r w:rsidRPr="00A376B9">
              <w:rPr>
                <w:i/>
                <w:iCs/>
                <w:sz w:val="26"/>
                <w:szCs w:val="26"/>
                <w:lang w:val="en-US"/>
              </w:rPr>
              <w:t xml:space="preserve">, </w:t>
            </w:r>
            <w:proofErr w:type="spellStart"/>
            <w:r w:rsidRPr="00A376B9">
              <w:rPr>
                <w:i/>
                <w:iCs/>
                <w:sz w:val="26"/>
                <w:szCs w:val="26"/>
                <w:lang w:val="en-US"/>
              </w:rPr>
              <w:t>là</w:t>
            </w:r>
            <w:proofErr w:type="spellEnd"/>
            <w:r w:rsidRPr="00A376B9">
              <w:rPr>
                <w:i/>
                <w:iCs/>
                <w:sz w:val="26"/>
                <w:szCs w:val="26"/>
                <w:lang w:val="en-US"/>
              </w:rPr>
              <w:t xml:space="preserve"> </w:t>
            </w:r>
            <w:proofErr w:type="spellStart"/>
            <w:r w:rsidRPr="00A376B9">
              <w:rPr>
                <w:i/>
                <w:iCs/>
                <w:sz w:val="26"/>
                <w:szCs w:val="26"/>
                <w:lang w:val="en-US"/>
              </w:rPr>
              <w:t>cái</w:t>
            </w:r>
            <w:proofErr w:type="spellEnd"/>
            <w:r w:rsidRPr="00A376B9">
              <w:rPr>
                <w:i/>
                <w:iCs/>
                <w:sz w:val="26"/>
                <w:szCs w:val="26"/>
                <w:lang w:val="en-US"/>
              </w:rPr>
              <w:t xml:space="preserve"> </w:t>
            </w:r>
            <w:proofErr w:type="spellStart"/>
            <w:r w:rsidRPr="00A376B9">
              <w:rPr>
                <w:i/>
                <w:iCs/>
                <w:sz w:val="26"/>
                <w:szCs w:val="26"/>
                <w:lang w:val="en-US"/>
              </w:rPr>
              <w:t>nôi</w:t>
            </w:r>
            <w:proofErr w:type="spellEnd"/>
            <w:r w:rsidRPr="00A376B9">
              <w:rPr>
                <w:i/>
                <w:iCs/>
                <w:sz w:val="26"/>
                <w:szCs w:val="26"/>
                <w:lang w:val="en-US"/>
              </w:rPr>
              <w:t xml:space="preserve"> </w:t>
            </w:r>
            <w:proofErr w:type="spellStart"/>
            <w:r w:rsidRPr="00A376B9">
              <w:rPr>
                <w:i/>
                <w:iCs/>
                <w:sz w:val="26"/>
                <w:szCs w:val="26"/>
                <w:lang w:val="en-US"/>
              </w:rPr>
              <w:t>của</w:t>
            </w:r>
            <w:proofErr w:type="spellEnd"/>
            <w:r w:rsidRPr="00A376B9">
              <w:rPr>
                <w:i/>
                <w:iCs/>
                <w:sz w:val="26"/>
                <w:szCs w:val="26"/>
                <w:lang w:val="en-US"/>
              </w:rPr>
              <w:t xml:space="preserve"> </w:t>
            </w:r>
            <w:proofErr w:type="spellStart"/>
            <w:r w:rsidRPr="00A376B9">
              <w:rPr>
                <w:i/>
                <w:iCs/>
                <w:sz w:val="26"/>
                <w:szCs w:val="26"/>
                <w:lang w:val="en-US"/>
              </w:rPr>
              <w:t>cuộc</w:t>
            </w:r>
            <w:proofErr w:type="spellEnd"/>
            <w:r w:rsidRPr="00A376B9">
              <w:rPr>
                <w:i/>
                <w:iCs/>
                <w:sz w:val="26"/>
                <w:szCs w:val="26"/>
                <w:lang w:val="en-US"/>
              </w:rPr>
              <w:t xml:space="preserve"> CM </w:t>
            </w:r>
            <w:proofErr w:type="spellStart"/>
            <w:r w:rsidRPr="00A376B9">
              <w:rPr>
                <w:i/>
                <w:iCs/>
                <w:sz w:val="26"/>
                <w:szCs w:val="26"/>
                <w:lang w:val="en-US"/>
              </w:rPr>
              <w:t>công</w:t>
            </w:r>
            <w:proofErr w:type="spellEnd"/>
            <w:r w:rsidRPr="00A376B9">
              <w:rPr>
                <w:i/>
                <w:iCs/>
                <w:sz w:val="26"/>
                <w:szCs w:val="26"/>
                <w:lang w:val="en-US"/>
              </w:rPr>
              <w:t xml:space="preserve"> </w:t>
            </w:r>
            <w:proofErr w:type="spellStart"/>
            <w:r w:rsidRPr="00A376B9">
              <w:rPr>
                <w:i/>
                <w:iCs/>
                <w:sz w:val="26"/>
                <w:szCs w:val="26"/>
                <w:lang w:val="en-US"/>
              </w:rPr>
              <w:t>nghiệp</w:t>
            </w:r>
            <w:proofErr w:type="spellEnd"/>
            <w:r w:rsidRPr="00A376B9">
              <w:rPr>
                <w:i/>
                <w:iCs/>
                <w:sz w:val="26"/>
                <w:szCs w:val="26"/>
                <w:lang w:val="en-US"/>
              </w:rPr>
              <w:t xml:space="preserve"> then </w:t>
            </w:r>
            <w:proofErr w:type="spellStart"/>
            <w:r w:rsidRPr="00A376B9">
              <w:rPr>
                <w:i/>
                <w:iCs/>
                <w:sz w:val="26"/>
                <w:szCs w:val="26"/>
                <w:lang w:val="en-US"/>
              </w:rPr>
              <w:t>chốt</w:t>
            </w:r>
            <w:proofErr w:type="spellEnd"/>
            <w:r w:rsidRPr="00A376B9">
              <w:rPr>
                <w:i/>
                <w:iCs/>
                <w:sz w:val="26"/>
                <w:szCs w:val="26"/>
                <w:lang w:val="en-US"/>
              </w:rPr>
              <w:t xml:space="preserve"> </w:t>
            </w:r>
            <w:proofErr w:type="spellStart"/>
            <w:r w:rsidRPr="00A376B9">
              <w:rPr>
                <w:i/>
                <w:iCs/>
                <w:sz w:val="26"/>
                <w:szCs w:val="26"/>
                <w:lang w:val="en-US"/>
              </w:rPr>
              <w:t>trong</w:t>
            </w:r>
            <w:proofErr w:type="spellEnd"/>
            <w:r w:rsidRPr="00A376B9">
              <w:rPr>
                <w:i/>
                <w:iCs/>
                <w:sz w:val="26"/>
                <w:szCs w:val="26"/>
                <w:lang w:val="en-US"/>
              </w:rPr>
              <w:t xml:space="preserve"> </w:t>
            </w:r>
            <w:proofErr w:type="spellStart"/>
            <w:r w:rsidRPr="00A376B9">
              <w:rPr>
                <w:i/>
                <w:iCs/>
                <w:sz w:val="26"/>
                <w:szCs w:val="26"/>
                <w:lang w:val="en-US"/>
              </w:rPr>
              <w:t>lịch</w:t>
            </w:r>
            <w:proofErr w:type="spellEnd"/>
            <w:r w:rsidRPr="00A376B9">
              <w:rPr>
                <w:i/>
                <w:iCs/>
                <w:sz w:val="26"/>
                <w:szCs w:val="26"/>
                <w:lang w:val="en-US"/>
              </w:rPr>
              <w:t xml:space="preserve"> </w:t>
            </w:r>
            <w:proofErr w:type="spellStart"/>
            <w:r w:rsidRPr="00A376B9">
              <w:rPr>
                <w:i/>
                <w:iCs/>
                <w:sz w:val="26"/>
                <w:szCs w:val="26"/>
                <w:lang w:val="en-US"/>
              </w:rPr>
              <w:t>sử</w:t>
            </w:r>
            <w:proofErr w:type="spellEnd"/>
            <w:r w:rsidRPr="00A376B9">
              <w:rPr>
                <w:i/>
                <w:iCs/>
                <w:sz w:val="26"/>
                <w:szCs w:val="26"/>
                <w:lang w:val="en-US"/>
              </w:rPr>
              <w:t xml:space="preserve">. </w:t>
            </w:r>
            <w:proofErr w:type="spellStart"/>
            <w:r w:rsidRPr="00A376B9">
              <w:rPr>
                <w:i/>
                <w:iCs/>
                <w:sz w:val="26"/>
                <w:szCs w:val="26"/>
                <w:lang w:val="en-US"/>
              </w:rPr>
              <w:t>Các</w:t>
            </w:r>
            <w:proofErr w:type="spellEnd"/>
            <w:r w:rsidRPr="00A376B9">
              <w:rPr>
                <w:i/>
                <w:iCs/>
                <w:sz w:val="26"/>
                <w:szCs w:val="26"/>
                <w:lang w:val="en-US"/>
              </w:rPr>
              <w:t xml:space="preserve"> </w:t>
            </w:r>
            <w:proofErr w:type="spellStart"/>
            <w:r w:rsidRPr="00A376B9">
              <w:rPr>
                <w:i/>
                <w:iCs/>
                <w:sz w:val="26"/>
                <w:szCs w:val="26"/>
                <w:lang w:val="en-US"/>
              </w:rPr>
              <w:t>nước</w:t>
            </w:r>
            <w:proofErr w:type="spellEnd"/>
            <w:r w:rsidRPr="00A376B9">
              <w:rPr>
                <w:i/>
                <w:iCs/>
                <w:sz w:val="26"/>
                <w:szCs w:val="26"/>
                <w:lang w:val="en-US"/>
              </w:rPr>
              <w:t xml:space="preserve"> T Â </w:t>
            </w:r>
            <w:proofErr w:type="spellStart"/>
            <w:r w:rsidRPr="00A376B9">
              <w:rPr>
                <w:i/>
                <w:iCs/>
                <w:sz w:val="26"/>
                <w:szCs w:val="26"/>
                <w:lang w:val="en-US"/>
              </w:rPr>
              <w:t>có</w:t>
            </w:r>
            <w:proofErr w:type="spellEnd"/>
            <w:r w:rsidRPr="00A376B9">
              <w:rPr>
                <w:i/>
                <w:iCs/>
                <w:sz w:val="26"/>
                <w:szCs w:val="26"/>
                <w:lang w:val="en-US"/>
              </w:rPr>
              <w:t xml:space="preserve"> </w:t>
            </w:r>
            <w:proofErr w:type="spellStart"/>
            <w:r w:rsidRPr="00A376B9">
              <w:rPr>
                <w:i/>
                <w:iCs/>
                <w:sz w:val="26"/>
                <w:szCs w:val="26"/>
                <w:lang w:val="en-US"/>
              </w:rPr>
              <w:t>nền</w:t>
            </w:r>
            <w:proofErr w:type="spellEnd"/>
            <w:r w:rsidRPr="00A376B9">
              <w:rPr>
                <w:i/>
                <w:iCs/>
                <w:sz w:val="26"/>
                <w:szCs w:val="26"/>
                <w:lang w:val="en-US"/>
              </w:rPr>
              <w:t xml:space="preserve"> </w:t>
            </w:r>
            <w:proofErr w:type="spellStart"/>
            <w:r w:rsidRPr="00A376B9">
              <w:rPr>
                <w:i/>
                <w:iCs/>
                <w:sz w:val="26"/>
                <w:szCs w:val="26"/>
                <w:lang w:val="en-US"/>
              </w:rPr>
              <w:t>kinh</w:t>
            </w:r>
            <w:proofErr w:type="spellEnd"/>
            <w:r w:rsidRPr="00A376B9">
              <w:rPr>
                <w:i/>
                <w:iCs/>
                <w:sz w:val="26"/>
                <w:szCs w:val="26"/>
                <w:lang w:val="en-US"/>
              </w:rPr>
              <w:t xml:space="preserve"> </w:t>
            </w:r>
            <w:proofErr w:type="spellStart"/>
            <w:r w:rsidRPr="00A376B9">
              <w:rPr>
                <w:i/>
                <w:iCs/>
                <w:sz w:val="26"/>
                <w:szCs w:val="26"/>
                <w:lang w:val="en-US"/>
              </w:rPr>
              <w:t>tế</w:t>
            </w:r>
            <w:proofErr w:type="spellEnd"/>
            <w:r w:rsidRPr="00A376B9">
              <w:rPr>
                <w:i/>
                <w:iCs/>
                <w:sz w:val="26"/>
                <w:szCs w:val="26"/>
                <w:lang w:val="en-US"/>
              </w:rPr>
              <w:t xml:space="preserve"> </w:t>
            </w:r>
            <w:proofErr w:type="spellStart"/>
            <w:r w:rsidRPr="00A376B9">
              <w:rPr>
                <w:i/>
                <w:iCs/>
                <w:sz w:val="26"/>
                <w:szCs w:val="26"/>
                <w:lang w:val="en-US"/>
              </w:rPr>
              <w:t>phát</w:t>
            </w:r>
            <w:proofErr w:type="spellEnd"/>
            <w:r w:rsidRPr="00A376B9">
              <w:rPr>
                <w:i/>
                <w:iCs/>
                <w:sz w:val="26"/>
                <w:szCs w:val="26"/>
                <w:lang w:val="en-US"/>
              </w:rPr>
              <w:t xml:space="preserve"> </w:t>
            </w:r>
            <w:proofErr w:type="spellStart"/>
            <w:r w:rsidRPr="00A376B9">
              <w:rPr>
                <w:i/>
                <w:iCs/>
                <w:sz w:val="26"/>
                <w:szCs w:val="26"/>
                <w:lang w:val="en-US"/>
              </w:rPr>
              <w:t>triển</w:t>
            </w:r>
            <w:proofErr w:type="spellEnd"/>
            <w:r w:rsidRPr="00A376B9">
              <w:rPr>
                <w:i/>
                <w:iCs/>
                <w:sz w:val="26"/>
                <w:szCs w:val="26"/>
                <w:lang w:val="en-US"/>
              </w:rPr>
              <w:t xml:space="preserve"> </w:t>
            </w:r>
            <w:proofErr w:type="spellStart"/>
            <w:r w:rsidRPr="00A376B9">
              <w:rPr>
                <w:i/>
                <w:iCs/>
                <w:sz w:val="26"/>
                <w:szCs w:val="26"/>
                <w:lang w:val="en-US"/>
              </w:rPr>
              <w:t>và</w:t>
            </w:r>
            <w:proofErr w:type="spellEnd"/>
            <w:r w:rsidRPr="00A376B9">
              <w:rPr>
                <w:i/>
                <w:iCs/>
                <w:sz w:val="26"/>
                <w:szCs w:val="26"/>
                <w:lang w:val="en-US"/>
              </w:rPr>
              <w:t xml:space="preserve"> </w:t>
            </w:r>
            <w:proofErr w:type="spellStart"/>
            <w:r w:rsidRPr="00A376B9">
              <w:rPr>
                <w:i/>
                <w:iCs/>
                <w:sz w:val="26"/>
                <w:szCs w:val="26"/>
                <w:lang w:val="en-US"/>
              </w:rPr>
              <w:t>không</w:t>
            </w:r>
            <w:proofErr w:type="spellEnd"/>
            <w:r w:rsidRPr="00A376B9">
              <w:rPr>
                <w:i/>
                <w:iCs/>
                <w:sz w:val="26"/>
                <w:szCs w:val="26"/>
                <w:lang w:val="en-US"/>
              </w:rPr>
              <w:t xml:space="preserve"> </w:t>
            </w:r>
            <w:proofErr w:type="spellStart"/>
            <w:r w:rsidRPr="00A376B9">
              <w:rPr>
                <w:i/>
                <w:iCs/>
                <w:sz w:val="26"/>
                <w:szCs w:val="26"/>
                <w:lang w:val="en-US"/>
              </w:rPr>
              <w:t>khác</w:t>
            </w:r>
            <w:proofErr w:type="spellEnd"/>
            <w:r w:rsidRPr="00A376B9">
              <w:rPr>
                <w:i/>
                <w:iCs/>
                <w:sz w:val="26"/>
                <w:szCs w:val="26"/>
                <w:lang w:val="en-US"/>
              </w:rPr>
              <w:t xml:space="preserve"> </w:t>
            </w:r>
            <w:proofErr w:type="spellStart"/>
            <w:r w:rsidRPr="00A376B9">
              <w:rPr>
                <w:i/>
                <w:iCs/>
                <w:sz w:val="26"/>
                <w:szCs w:val="26"/>
                <w:lang w:val="en-US"/>
              </w:rPr>
              <w:t>nhau</w:t>
            </w:r>
            <w:proofErr w:type="spellEnd"/>
            <w:r w:rsidRPr="00A376B9">
              <w:rPr>
                <w:i/>
                <w:iCs/>
                <w:sz w:val="26"/>
                <w:szCs w:val="26"/>
                <w:lang w:val="en-US"/>
              </w:rPr>
              <w:t xml:space="preserve"> </w:t>
            </w:r>
            <w:proofErr w:type="spellStart"/>
            <w:r w:rsidRPr="00A376B9">
              <w:rPr>
                <w:i/>
                <w:iCs/>
                <w:sz w:val="26"/>
                <w:szCs w:val="26"/>
                <w:lang w:val="en-US"/>
              </w:rPr>
              <w:t>lắm</w:t>
            </w:r>
            <w:proofErr w:type="spellEnd"/>
            <w:r w:rsidRPr="00A376B9">
              <w:rPr>
                <w:i/>
                <w:iCs/>
                <w:sz w:val="26"/>
                <w:szCs w:val="26"/>
                <w:lang w:val="en-US"/>
              </w:rPr>
              <w:t xml:space="preserve"> </w:t>
            </w:r>
            <w:proofErr w:type="spellStart"/>
            <w:r w:rsidRPr="00A376B9">
              <w:rPr>
                <w:i/>
                <w:iCs/>
                <w:sz w:val="26"/>
                <w:szCs w:val="26"/>
                <w:lang w:val="en-US"/>
              </w:rPr>
              <w:t>về</w:t>
            </w:r>
            <w:proofErr w:type="spellEnd"/>
            <w:r w:rsidRPr="00A376B9">
              <w:rPr>
                <w:i/>
                <w:iCs/>
                <w:sz w:val="26"/>
                <w:szCs w:val="26"/>
                <w:lang w:val="en-US"/>
              </w:rPr>
              <w:t xml:space="preserve"> </w:t>
            </w:r>
            <w:proofErr w:type="spellStart"/>
            <w:r w:rsidRPr="00A376B9">
              <w:rPr>
                <w:i/>
                <w:iCs/>
                <w:sz w:val="26"/>
                <w:szCs w:val="26"/>
                <w:lang w:val="en-US"/>
              </w:rPr>
              <w:t>trình</w:t>
            </w:r>
            <w:proofErr w:type="spellEnd"/>
            <w:r w:rsidRPr="00A376B9">
              <w:rPr>
                <w:i/>
                <w:iCs/>
                <w:sz w:val="26"/>
                <w:szCs w:val="26"/>
                <w:lang w:val="en-US"/>
              </w:rPr>
              <w:t xml:space="preserve"> </w:t>
            </w:r>
            <w:proofErr w:type="spellStart"/>
            <w:r w:rsidRPr="00A376B9">
              <w:rPr>
                <w:i/>
                <w:iCs/>
                <w:sz w:val="26"/>
                <w:szCs w:val="26"/>
                <w:lang w:val="en-US"/>
              </w:rPr>
              <w:t>độ</w:t>
            </w:r>
            <w:proofErr w:type="spellEnd"/>
            <w:r w:rsidRPr="00A376B9">
              <w:rPr>
                <w:i/>
                <w:iCs/>
                <w:sz w:val="26"/>
                <w:szCs w:val="26"/>
                <w:lang w:val="en-US"/>
              </w:rPr>
              <w:t>.)</w:t>
            </w:r>
          </w:p>
          <w:p w14:paraId="4703D1E9" w14:textId="77777777" w:rsidR="002B27BF" w:rsidRPr="00760662" w:rsidRDefault="002B27BF" w:rsidP="00FE1614">
            <w:pPr>
              <w:jc w:val="both"/>
              <w:rPr>
                <w:b/>
                <w:bCs/>
                <w:sz w:val="28"/>
                <w:szCs w:val="28"/>
              </w:rPr>
            </w:pPr>
            <w:r w:rsidRPr="00760662">
              <w:rPr>
                <w:b/>
                <w:bCs/>
                <w:sz w:val="28"/>
                <w:szCs w:val="28"/>
              </w:rPr>
              <w:t>? Sau chiến tranh thế giới thứ hai tình hình các nước Tây Âu như thế nào?</w:t>
            </w:r>
          </w:p>
          <w:p w14:paraId="7898A1F8" w14:textId="77777777" w:rsidR="002B27BF" w:rsidRPr="00760662" w:rsidRDefault="002B27BF" w:rsidP="00FE1614">
            <w:pPr>
              <w:jc w:val="both"/>
              <w:rPr>
                <w:sz w:val="28"/>
                <w:szCs w:val="28"/>
                <w:lang w:val="pt-BR"/>
              </w:rPr>
            </w:pPr>
            <w:r>
              <w:rPr>
                <w:sz w:val="28"/>
                <w:szCs w:val="28"/>
                <w:lang w:val="pt-BR"/>
              </w:rPr>
              <w:t>H: Bị phát xít chiếm đóng và tàn phá nặng nề.</w:t>
            </w:r>
            <w:r>
              <w:rPr>
                <w:sz w:val="28"/>
                <w:szCs w:val="28"/>
              </w:rPr>
              <w:t xml:space="preserve"> Khó khăn nghiêm trọng.</w:t>
            </w:r>
          </w:p>
          <w:p w14:paraId="128AAE7E" w14:textId="77777777" w:rsidR="002B27BF" w:rsidRPr="00B80DBD" w:rsidRDefault="002B27BF" w:rsidP="00FE1614">
            <w:pPr>
              <w:jc w:val="both"/>
              <w:rPr>
                <w:rFonts w:eastAsia="Calibri"/>
                <w:bCs/>
                <w:iCs/>
                <w:spacing w:val="-2"/>
                <w:sz w:val="26"/>
                <w:szCs w:val="22"/>
              </w:rPr>
            </w:pPr>
            <w:r w:rsidRPr="00760662">
              <w:rPr>
                <w:i/>
                <w:iCs/>
                <w:color w:val="000000"/>
                <w:sz w:val="26"/>
                <w:szCs w:val="26"/>
              </w:rPr>
              <w:t xml:space="preserve">GV nói rõ hơn về “Kế hoạch phục hưng châu </w:t>
            </w:r>
            <w:r w:rsidRPr="00760662">
              <w:rPr>
                <w:i/>
                <w:iCs/>
                <w:color w:val="000000"/>
                <w:sz w:val="26"/>
                <w:szCs w:val="26"/>
                <w:lang w:val="en-US"/>
              </w:rPr>
              <w:t>Â</w:t>
            </w:r>
            <w:r w:rsidRPr="00760662">
              <w:rPr>
                <w:i/>
                <w:iCs/>
                <w:color w:val="000000"/>
                <w:sz w:val="26"/>
                <w:szCs w:val="26"/>
              </w:rPr>
              <w:t xml:space="preserve">u” </w:t>
            </w:r>
            <w:r w:rsidRPr="00760662">
              <w:rPr>
                <w:i/>
                <w:iCs/>
                <w:color w:val="000000"/>
                <w:sz w:val="26"/>
                <w:szCs w:val="26"/>
              </w:rPr>
              <w:sym w:font="Wingdings" w:char="F0F0"/>
            </w:r>
            <w:r w:rsidRPr="00760662">
              <w:rPr>
                <w:i/>
                <w:iCs/>
                <w:color w:val="000000"/>
                <w:sz w:val="26"/>
                <w:szCs w:val="26"/>
              </w:rPr>
              <w:t xml:space="preserve"> kế hoạch mang tên tướng G.Mác-san (G.Marshall, 1880 – 1959) lúc đó là Ngoại trưởng </w:t>
            </w:r>
            <w:r w:rsidRPr="00760662">
              <w:rPr>
                <w:i/>
                <w:iCs/>
                <w:color w:val="000000"/>
                <w:sz w:val="26"/>
                <w:szCs w:val="26"/>
              </w:rPr>
              <w:lastRenderedPageBreak/>
              <w:t xml:space="preserve">Mĩ, đã đề ra </w:t>
            </w:r>
            <w:r w:rsidRPr="00760662">
              <w:rPr>
                <w:i/>
                <w:iCs/>
                <w:color w:val="000000"/>
                <w:sz w:val="26"/>
                <w:szCs w:val="26"/>
                <w:lang w:val="en-US"/>
              </w:rPr>
              <w:t xml:space="preserve"> </w:t>
            </w:r>
            <w:r w:rsidRPr="00760662">
              <w:rPr>
                <w:i/>
                <w:iCs/>
                <w:color w:val="000000"/>
                <w:sz w:val="26"/>
                <w:szCs w:val="26"/>
              </w:rPr>
              <w:sym w:font="Wingdings" w:char="F0F0"/>
            </w:r>
            <w:r w:rsidRPr="00760662">
              <w:rPr>
                <w:i/>
                <w:iCs/>
                <w:color w:val="000000"/>
                <w:sz w:val="26"/>
                <w:szCs w:val="26"/>
              </w:rPr>
              <w:t xml:space="preserve"> kết quả</w:t>
            </w:r>
            <w:r>
              <w:rPr>
                <w:i/>
                <w:iCs/>
                <w:color w:val="000000"/>
                <w:sz w:val="26"/>
                <w:szCs w:val="26"/>
                <w:lang w:val="en-US"/>
              </w:rPr>
              <w:t xml:space="preserve">: </w:t>
            </w:r>
            <w:r w:rsidRPr="00B80DBD">
              <w:rPr>
                <w:rFonts w:eastAsia="Calibri"/>
                <w:bCs/>
                <w:iCs/>
                <w:spacing w:val="-2"/>
                <w:sz w:val="26"/>
                <w:szCs w:val="22"/>
              </w:rPr>
              <w:t xml:space="preserve"> Kinh tế được phục hồi, nhưng các nước này ngày càng lệ thuộc vào Mĩ.</w:t>
            </w:r>
          </w:p>
          <w:p w14:paraId="6D54D3F0" w14:textId="77777777" w:rsidR="002B27BF" w:rsidRPr="000549CF" w:rsidRDefault="002B27BF" w:rsidP="00FE1614">
            <w:pPr>
              <w:jc w:val="both"/>
              <w:rPr>
                <w:b/>
                <w:bCs/>
                <w:sz w:val="26"/>
                <w:szCs w:val="26"/>
              </w:rPr>
            </w:pPr>
            <w:r w:rsidRPr="000549CF">
              <w:rPr>
                <w:b/>
                <w:bCs/>
                <w:sz w:val="26"/>
                <w:szCs w:val="26"/>
              </w:rPr>
              <w:t>? Sau khi được Mĩ viện trợ quan hệ giữa Tây Âu và Mĩ như thế nào?</w:t>
            </w:r>
          </w:p>
          <w:p w14:paraId="6A5398EB" w14:textId="77777777" w:rsidR="002B27BF" w:rsidRPr="001F7ED4" w:rsidRDefault="002B27BF" w:rsidP="00FE1614">
            <w:pPr>
              <w:jc w:val="both"/>
              <w:rPr>
                <w:sz w:val="26"/>
                <w:szCs w:val="26"/>
                <w:lang w:val="en-US"/>
              </w:rPr>
            </w:pPr>
            <w:proofErr w:type="spellStart"/>
            <w:r>
              <w:rPr>
                <w:sz w:val="26"/>
                <w:szCs w:val="26"/>
                <w:lang w:val="en-US"/>
              </w:rPr>
              <w:t>Điều</w:t>
            </w:r>
            <w:proofErr w:type="spellEnd"/>
            <w:r>
              <w:rPr>
                <w:sz w:val="26"/>
                <w:szCs w:val="26"/>
                <w:lang w:val="en-US"/>
              </w:rPr>
              <w:t xml:space="preserve"> </w:t>
            </w:r>
            <w:proofErr w:type="spellStart"/>
            <w:r>
              <w:rPr>
                <w:sz w:val="26"/>
                <w:szCs w:val="26"/>
                <w:lang w:val="en-US"/>
              </w:rPr>
              <w:t>này</w:t>
            </w:r>
            <w:proofErr w:type="spellEnd"/>
            <w:r w:rsidRPr="000549CF">
              <w:rPr>
                <w:sz w:val="26"/>
                <w:szCs w:val="26"/>
              </w:rPr>
              <w:t xml:space="preserve"> </w:t>
            </w:r>
            <w:r>
              <w:rPr>
                <w:sz w:val="26"/>
                <w:szCs w:val="26"/>
                <w:lang w:val="en-US"/>
              </w:rPr>
              <w:t>m</w:t>
            </w:r>
            <w:r w:rsidRPr="000549CF">
              <w:rPr>
                <w:sz w:val="26"/>
                <w:szCs w:val="26"/>
              </w:rPr>
              <w:t>ang tính chất áp đặt buộc các nước Tây Âu phải lệ thuộc vào Mĩ</w:t>
            </w:r>
            <w:r>
              <w:rPr>
                <w:sz w:val="26"/>
                <w:szCs w:val="26"/>
                <w:lang w:val="en-US"/>
              </w:rPr>
              <w:t xml:space="preserve">, </w:t>
            </w:r>
            <w:r w:rsidRPr="000549CF">
              <w:rPr>
                <w:sz w:val="26"/>
                <w:szCs w:val="26"/>
              </w:rPr>
              <w:t>tuân theo những điều kiện mà Mĩ đặt ra.</w:t>
            </w:r>
          </w:p>
          <w:p w14:paraId="241E5D98" w14:textId="77777777" w:rsidR="002B27BF" w:rsidRPr="000549CF" w:rsidRDefault="002B27BF" w:rsidP="00FE1614">
            <w:pPr>
              <w:numPr>
                <w:ilvl w:val="12"/>
                <w:numId w:val="0"/>
              </w:numPr>
              <w:jc w:val="both"/>
              <w:rPr>
                <w:b/>
                <w:bCs/>
                <w:color w:val="000000"/>
                <w:sz w:val="26"/>
                <w:szCs w:val="26"/>
              </w:rPr>
            </w:pPr>
            <w:r w:rsidRPr="000549CF">
              <w:rPr>
                <w:b/>
                <w:bCs/>
                <w:color w:val="000000"/>
                <w:sz w:val="26"/>
                <w:szCs w:val="26"/>
              </w:rPr>
              <w:t xml:space="preserve">? Chính sách đối ngoại của các nước Tây </w:t>
            </w:r>
            <w:r>
              <w:rPr>
                <w:b/>
                <w:bCs/>
                <w:color w:val="000000"/>
                <w:sz w:val="26"/>
                <w:szCs w:val="26"/>
                <w:lang w:val="en-US"/>
              </w:rPr>
              <w:t>Â</w:t>
            </w:r>
            <w:r w:rsidRPr="000549CF">
              <w:rPr>
                <w:b/>
                <w:bCs/>
                <w:color w:val="000000"/>
                <w:sz w:val="26"/>
                <w:szCs w:val="26"/>
              </w:rPr>
              <w:t>u như thế nào?</w:t>
            </w:r>
          </w:p>
          <w:p w14:paraId="3BF94B1D" w14:textId="77777777" w:rsidR="002B27BF" w:rsidRDefault="002B27BF" w:rsidP="00FE1614">
            <w:pPr>
              <w:numPr>
                <w:ilvl w:val="12"/>
                <w:numId w:val="0"/>
              </w:numPr>
              <w:jc w:val="both"/>
              <w:rPr>
                <w:color w:val="000000"/>
                <w:sz w:val="26"/>
                <w:szCs w:val="26"/>
              </w:rPr>
            </w:pPr>
            <w:r w:rsidRPr="00F45BC8">
              <w:rPr>
                <w:color w:val="000000"/>
                <w:sz w:val="26"/>
                <w:szCs w:val="26"/>
              </w:rPr>
              <w:t xml:space="preserve">-GV trình bày sơ lược tình hình chung ở một số nước Tây </w:t>
            </w:r>
            <w:r>
              <w:rPr>
                <w:color w:val="000000"/>
                <w:sz w:val="26"/>
                <w:szCs w:val="26"/>
                <w:lang w:val="en-US"/>
              </w:rPr>
              <w:t>Â</w:t>
            </w:r>
            <w:r w:rsidRPr="00F45BC8">
              <w:rPr>
                <w:color w:val="000000"/>
                <w:sz w:val="26"/>
                <w:szCs w:val="26"/>
              </w:rPr>
              <w:t>u tiêu biểu như Pháp, Anh ..</w:t>
            </w:r>
          </w:p>
          <w:p w14:paraId="65C36888" w14:textId="77777777" w:rsidR="002B27BF" w:rsidRPr="001F7ED4" w:rsidRDefault="002B27BF" w:rsidP="00FE1614">
            <w:pPr>
              <w:numPr>
                <w:ilvl w:val="12"/>
                <w:numId w:val="0"/>
              </w:numPr>
              <w:jc w:val="both"/>
              <w:rPr>
                <w:b/>
                <w:bCs/>
                <w:color w:val="000000"/>
                <w:sz w:val="26"/>
                <w:szCs w:val="26"/>
              </w:rPr>
            </w:pPr>
            <w:r w:rsidRPr="000549CF">
              <w:rPr>
                <w:b/>
                <w:bCs/>
                <w:color w:val="000000"/>
                <w:sz w:val="26"/>
                <w:szCs w:val="26"/>
              </w:rPr>
              <w:t xml:space="preserve">GV trình bày sự chia cắt nước Đức thành 2 nước </w:t>
            </w:r>
            <w:r w:rsidRPr="000549CF">
              <w:rPr>
                <w:b/>
                <w:bCs/>
                <w:color w:val="000000"/>
                <w:sz w:val="26"/>
                <w:szCs w:val="26"/>
                <w:lang w:val="en-US"/>
              </w:rPr>
              <w:t>?</w:t>
            </w:r>
            <w:r>
              <w:rPr>
                <w:b/>
                <w:bCs/>
                <w:color w:val="000000"/>
                <w:sz w:val="26"/>
                <w:szCs w:val="26"/>
              </w:rPr>
              <w:t xml:space="preserve"> </w:t>
            </w:r>
            <w:r w:rsidRPr="001F7ED4">
              <w:rPr>
                <w:i/>
                <w:iCs/>
                <w:color w:val="000000"/>
                <w:sz w:val="26"/>
                <w:szCs w:val="26"/>
              </w:rPr>
              <w:t>(giúp HS hiểu thêm)</w:t>
            </w:r>
          </w:p>
          <w:p w14:paraId="148E10CF" w14:textId="17AF14DE" w:rsidR="002B27BF" w:rsidRPr="00746617" w:rsidRDefault="002B27BF" w:rsidP="00FE1614">
            <w:pPr>
              <w:numPr>
                <w:ilvl w:val="12"/>
                <w:numId w:val="0"/>
              </w:numPr>
              <w:jc w:val="both"/>
              <w:rPr>
                <w:b/>
                <w:bCs/>
                <w:i/>
                <w:iCs/>
                <w:color w:val="000000"/>
                <w:sz w:val="26"/>
                <w:szCs w:val="26"/>
              </w:rPr>
            </w:pPr>
            <w:proofErr w:type="spellStart"/>
            <w:r w:rsidRPr="00746617">
              <w:rPr>
                <w:i/>
                <w:iCs/>
                <w:color w:val="000000"/>
                <w:sz w:val="26"/>
                <w:szCs w:val="26"/>
                <w:lang w:val="en-US"/>
              </w:rPr>
              <w:t>Đức</w:t>
            </w:r>
            <w:proofErr w:type="spellEnd"/>
            <w:r w:rsidRPr="00746617">
              <w:rPr>
                <w:i/>
                <w:iCs/>
                <w:color w:val="000000"/>
                <w:sz w:val="26"/>
                <w:szCs w:val="26"/>
                <w:lang w:val="en-US"/>
              </w:rPr>
              <w:t xml:space="preserve"> </w:t>
            </w:r>
            <w:proofErr w:type="spellStart"/>
            <w:r w:rsidRPr="00746617">
              <w:rPr>
                <w:i/>
                <w:iCs/>
                <w:color w:val="000000"/>
                <w:sz w:val="26"/>
                <w:szCs w:val="26"/>
                <w:lang w:val="en-US"/>
              </w:rPr>
              <w:t>là</w:t>
            </w:r>
            <w:proofErr w:type="spellEnd"/>
            <w:r w:rsidRPr="00746617">
              <w:rPr>
                <w:i/>
                <w:iCs/>
                <w:color w:val="000000"/>
                <w:sz w:val="26"/>
                <w:szCs w:val="26"/>
                <w:lang w:val="en-US"/>
              </w:rPr>
              <w:t xml:space="preserve"> 1 </w:t>
            </w:r>
            <w:proofErr w:type="spellStart"/>
            <w:r w:rsidRPr="00746617">
              <w:rPr>
                <w:i/>
                <w:iCs/>
                <w:color w:val="000000"/>
                <w:sz w:val="26"/>
                <w:szCs w:val="26"/>
                <w:lang w:val="en-US"/>
              </w:rPr>
              <w:t>nước</w:t>
            </w:r>
            <w:proofErr w:type="spellEnd"/>
            <w:r w:rsidRPr="00746617">
              <w:rPr>
                <w:i/>
                <w:iCs/>
                <w:color w:val="000000"/>
                <w:sz w:val="26"/>
                <w:szCs w:val="26"/>
                <w:lang w:val="en-US"/>
              </w:rPr>
              <w:t xml:space="preserve"> </w:t>
            </w:r>
            <w:proofErr w:type="spellStart"/>
            <w:r w:rsidRPr="00746617">
              <w:rPr>
                <w:i/>
                <w:iCs/>
                <w:color w:val="000000"/>
                <w:sz w:val="26"/>
                <w:szCs w:val="26"/>
                <w:lang w:val="en-US"/>
              </w:rPr>
              <w:t>lớn</w:t>
            </w:r>
            <w:proofErr w:type="spellEnd"/>
            <w:r w:rsidRPr="00746617">
              <w:rPr>
                <w:i/>
                <w:iCs/>
                <w:color w:val="000000"/>
                <w:sz w:val="26"/>
                <w:szCs w:val="26"/>
                <w:lang w:val="en-US"/>
              </w:rPr>
              <w:t xml:space="preserve"> ở T Â, </w:t>
            </w:r>
            <w:proofErr w:type="spellStart"/>
            <w:r w:rsidRPr="00746617">
              <w:rPr>
                <w:i/>
                <w:iCs/>
                <w:color w:val="000000"/>
                <w:sz w:val="26"/>
                <w:szCs w:val="26"/>
                <w:lang w:val="en-US"/>
              </w:rPr>
              <w:t>trình</w:t>
            </w:r>
            <w:proofErr w:type="spellEnd"/>
            <w:r w:rsidRPr="00746617">
              <w:rPr>
                <w:i/>
                <w:iCs/>
                <w:color w:val="000000"/>
                <w:sz w:val="26"/>
                <w:szCs w:val="26"/>
                <w:lang w:val="en-US"/>
              </w:rPr>
              <w:t xml:space="preserve"> </w:t>
            </w:r>
            <w:proofErr w:type="spellStart"/>
            <w:r w:rsidRPr="00746617">
              <w:rPr>
                <w:i/>
                <w:iCs/>
                <w:color w:val="000000"/>
                <w:sz w:val="26"/>
                <w:szCs w:val="26"/>
                <w:lang w:val="en-US"/>
              </w:rPr>
              <w:t>độ</w:t>
            </w:r>
            <w:proofErr w:type="spellEnd"/>
            <w:r w:rsidRPr="00746617">
              <w:rPr>
                <w:i/>
                <w:iCs/>
                <w:color w:val="000000"/>
                <w:sz w:val="26"/>
                <w:szCs w:val="26"/>
                <w:lang w:val="en-US"/>
              </w:rPr>
              <w:t xml:space="preserve"> </w:t>
            </w:r>
            <w:proofErr w:type="spellStart"/>
            <w:r w:rsidRPr="00746617">
              <w:rPr>
                <w:i/>
                <w:iCs/>
                <w:color w:val="000000"/>
                <w:sz w:val="26"/>
                <w:szCs w:val="26"/>
                <w:lang w:val="en-US"/>
              </w:rPr>
              <w:t>phát</w:t>
            </w:r>
            <w:proofErr w:type="spellEnd"/>
            <w:r w:rsidRPr="00746617">
              <w:rPr>
                <w:i/>
                <w:iCs/>
                <w:color w:val="000000"/>
                <w:sz w:val="26"/>
                <w:szCs w:val="26"/>
                <w:lang w:val="en-US"/>
              </w:rPr>
              <w:t xml:space="preserve"> </w:t>
            </w:r>
            <w:proofErr w:type="spellStart"/>
            <w:r w:rsidRPr="00746617">
              <w:rPr>
                <w:i/>
                <w:iCs/>
                <w:color w:val="000000"/>
                <w:sz w:val="26"/>
                <w:szCs w:val="26"/>
                <w:lang w:val="en-US"/>
              </w:rPr>
              <w:t>triển</w:t>
            </w:r>
            <w:proofErr w:type="spellEnd"/>
            <w:r w:rsidRPr="00746617">
              <w:rPr>
                <w:i/>
                <w:iCs/>
                <w:color w:val="000000"/>
                <w:sz w:val="26"/>
                <w:szCs w:val="26"/>
                <w:lang w:val="en-US"/>
              </w:rPr>
              <w:t xml:space="preserve"> </w:t>
            </w:r>
            <w:proofErr w:type="spellStart"/>
            <w:r w:rsidRPr="00746617">
              <w:rPr>
                <w:i/>
                <w:iCs/>
                <w:color w:val="000000"/>
                <w:sz w:val="26"/>
                <w:szCs w:val="26"/>
                <w:lang w:val="en-US"/>
              </w:rPr>
              <w:t>cao</w:t>
            </w:r>
            <w:proofErr w:type="spellEnd"/>
            <w:r w:rsidRPr="00746617">
              <w:rPr>
                <w:i/>
                <w:iCs/>
                <w:color w:val="000000"/>
                <w:sz w:val="26"/>
                <w:szCs w:val="26"/>
                <w:lang w:val="en-US"/>
              </w:rPr>
              <w:t xml:space="preserve"> </w:t>
            </w:r>
            <w:proofErr w:type="spellStart"/>
            <w:r w:rsidRPr="00746617">
              <w:rPr>
                <w:i/>
                <w:iCs/>
                <w:color w:val="000000"/>
                <w:sz w:val="26"/>
                <w:szCs w:val="26"/>
                <w:lang w:val="en-US"/>
              </w:rPr>
              <w:t>về</w:t>
            </w:r>
            <w:proofErr w:type="spellEnd"/>
            <w:r w:rsidRPr="00746617">
              <w:rPr>
                <w:i/>
                <w:iCs/>
                <w:color w:val="000000"/>
                <w:sz w:val="26"/>
                <w:szCs w:val="26"/>
                <w:lang w:val="en-US"/>
              </w:rPr>
              <w:t xml:space="preserve"> </w:t>
            </w:r>
            <w:proofErr w:type="spellStart"/>
            <w:r w:rsidRPr="00746617">
              <w:rPr>
                <w:i/>
                <w:iCs/>
                <w:color w:val="000000"/>
                <w:sz w:val="26"/>
                <w:szCs w:val="26"/>
                <w:lang w:val="en-US"/>
              </w:rPr>
              <w:t>kinh</w:t>
            </w:r>
            <w:proofErr w:type="spellEnd"/>
            <w:r w:rsidRPr="00746617">
              <w:rPr>
                <w:i/>
                <w:iCs/>
                <w:color w:val="000000"/>
                <w:sz w:val="26"/>
                <w:szCs w:val="26"/>
                <w:lang w:val="en-US"/>
              </w:rPr>
              <w:t xml:space="preserve"> </w:t>
            </w:r>
            <w:proofErr w:type="spellStart"/>
            <w:r w:rsidRPr="00746617">
              <w:rPr>
                <w:i/>
                <w:iCs/>
                <w:color w:val="000000"/>
                <w:sz w:val="26"/>
                <w:szCs w:val="26"/>
                <w:lang w:val="en-US"/>
              </w:rPr>
              <w:t>tế</w:t>
            </w:r>
            <w:proofErr w:type="spellEnd"/>
            <w:r w:rsidRPr="00746617">
              <w:rPr>
                <w:i/>
                <w:iCs/>
                <w:color w:val="000000"/>
                <w:sz w:val="26"/>
                <w:szCs w:val="26"/>
                <w:lang w:val="en-US"/>
              </w:rPr>
              <w:t xml:space="preserve"> </w:t>
            </w:r>
            <w:proofErr w:type="spellStart"/>
            <w:r w:rsidRPr="00746617">
              <w:rPr>
                <w:i/>
                <w:iCs/>
                <w:color w:val="000000"/>
                <w:sz w:val="26"/>
                <w:szCs w:val="26"/>
                <w:lang w:val="en-US"/>
              </w:rPr>
              <w:t>và</w:t>
            </w:r>
            <w:proofErr w:type="spellEnd"/>
            <w:r w:rsidRPr="00746617">
              <w:rPr>
                <w:i/>
                <w:iCs/>
                <w:color w:val="000000"/>
                <w:sz w:val="26"/>
                <w:szCs w:val="26"/>
                <w:lang w:val="en-US"/>
              </w:rPr>
              <w:t xml:space="preserve"> KHKT. Sau CT, </w:t>
            </w:r>
            <w:proofErr w:type="spellStart"/>
            <w:r w:rsidRPr="00746617">
              <w:rPr>
                <w:i/>
                <w:iCs/>
                <w:color w:val="000000"/>
                <w:sz w:val="26"/>
                <w:szCs w:val="26"/>
                <w:lang w:val="en-US"/>
              </w:rPr>
              <w:t>Đức</w:t>
            </w:r>
            <w:proofErr w:type="spellEnd"/>
            <w:r w:rsidRPr="00746617">
              <w:rPr>
                <w:i/>
                <w:iCs/>
                <w:color w:val="000000"/>
                <w:sz w:val="26"/>
                <w:szCs w:val="26"/>
                <w:lang w:val="en-US"/>
              </w:rPr>
              <w:t xml:space="preserve"> </w:t>
            </w:r>
            <w:proofErr w:type="spellStart"/>
            <w:r w:rsidRPr="00746617">
              <w:rPr>
                <w:i/>
                <w:iCs/>
                <w:color w:val="000000"/>
                <w:sz w:val="26"/>
                <w:szCs w:val="26"/>
                <w:lang w:val="en-US"/>
              </w:rPr>
              <w:t>bị</w:t>
            </w:r>
            <w:proofErr w:type="spellEnd"/>
            <w:r w:rsidRPr="00746617">
              <w:rPr>
                <w:i/>
                <w:iCs/>
                <w:color w:val="000000"/>
                <w:sz w:val="26"/>
                <w:szCs w:val="26"/>
                <w:lang w:val="en-US"/>
              </w:rPr>
              <w:t xml:space="preserve"> chia </w:t>
            </w:r>
            <w:proofErr w:type="spellStart"/>
            <w:r w:rsidRPr="00746617">
              <w:rPr>
                <w:i/>
                <w:iCs/>
                <w:color w:val="000000"/>
                <w:sz w:val="26"/>
                <w:szCs w:val="26"/>
                <w:lang w:val="en-US"/>
              </w:rPr>
              <w:t>thành</w:t>
            </w:r>
            <w:proofErr w:type="spellEnd"/>
            <w:r w:rsidRPr="00746617">
              <w:rPr>
                <w:i/>
                <w:iCs/>
                <w:color w:val="000000"/>
                <w:sz w:val="26"/>
                <w:szCs w:val="26"/>
                <w:lang w:val="en-US"/>
              </w:rPr>
              <w:t xml:space="preserve"> 4 </w:t>
            </w:r>
            <w:proofErr w:type="spellStart"/>
            <w:r w:rsidRPr="00746617">
              <w:rPr>
                <w:i/>
                <w:iCs/>
                <w:color w:val="000000"/>
                <w:sz w:val="26"/>
                <w:szCs w:val="26"/>
                <w:lang w:val="en-US"/>
              </w:rPr>
              <w:t>khu</w:t>
            </w:r>
            <w:proofErr w:type="spellEnd"/>
            <w:r w:rsidRPr="00746617">
              <w:rPr>
                <w:i/>
                <w:iCs/>
                <w:color w:val="000000"/>
                <w:sz w:val="26"/>
                <w:szCs w:val="26"/>
                <w:lang w:val="en-US"/>
              </w:rPr>
              <w:t xml:space="preserve"> </w:t>
            </w:r>
            <w:proofErr w:type="spellStart"/>
            <w:r w:rsidRPr="00746617">
              <w:rPr>
                <w:i/>
                <w:iCs/>
                <w:color w:val="000000"/>
                <w:sz w:val="26"/>
                <w:szCs w:val="26"/>
                <w:lang w:val="en-US"/>
              </w:rPr>
              <w:t>vực</w:t>
            </w:r>
            <w:proofErr w:type="spellEnd"/>
            <w:r w:rsidRPr="00746617">
              <w:rPr>
                <w:i/>
                <w:iCs/>
                <w:color w:val="000000"/>
                <w:sz w:val="26"/>
                <w:szCs w:val="26"/>
                <w:lang w:val="en-US"/>
              </w:rPr>
              <w:t xml:space="preserve"> do </w:t>
            </w:r>
            <w:proofErr w:type="spellStart"/>
            <w:r w:rsidRPr="00746617">
              <w:rPr>
                <w:i/>
                <w:iCs/>
                <w:color w:val="000000"/>
                <w:sz w:val="26"/>
                <w:szCs w:val="26"/>
                <w:lang w:val="en-US"/>
              </w:rPr>
              <w:t>các</w:t>
            </w:r>
            <w:proofErr w:type="spellEnd"/>
            <w:r w:rsidRPr="00746617">
              <w:rPr>
                <w:i/>
                <w:iCs/>
                <w:color w:val="000000"/>
                <w:sz w:val="26"/>
                <w:szCs w:val="26"/>
                <w:lang w:val="en-US"/>
              </w:rPr>
              <w:t xml:space="preserve"> </w:t>
            </w:r>
            <w:proofErr w:type="spellStart"/>
            <w:r w:rsidRPr="00746617">
              <w:rPr>
                <w:i/>
                <w:iCs/>
                <w:color w:val="000000"/>
                <w:sz w:val="26"/>
                <w:szCs w:val="26"/>
                <w:lang w:val="en-US"/>
              </w:rPr>
              <w:t>cường</w:t>
            </w:r>
            <w:proofErr w:type="spellEnd"/>
            <w:r w:rsidRPr="00746617">
              <w:rPr>
                <w:i/>
                <w:iCs/>
                <w:color w:val="000000"/>
                <w:sz w:val="26"/>
                <w:szCs w:val="26"/>
                <w:lang w:val="en-US"/>
              </w:rPr>
              <w:t xml:space="preserve"> </w:t>
            </w:r>
            <w:proofErr w:type="spellStart"/>
            <w:r w:rsidRPr="00746617">
              <w:rPr>
                <w:i/>
                <w:iCs/>
                <w:color w:val="000000"/>
                <w:sz w:val="26"/>
                <w:szCs w:val="26"/>
                <w:lang w:val="en-US"/>
              </w:rPr>
              <w:t>quốc</w:t>
            </w:r>
            <w:proofErr w:type="spellEnd"/>
            <w:r w:rsidRPr="00746617">
              <w:rPr>
                <w:i/>
                <w:iCs/>
                <w:color w:val="000000"/>
                <w:sz w:val="26"/>
                <w:szCs w:val="26"/>
                <w:lang w:val="en-US"/>
              </w:rPr>
              <w:t xml:space="preserve"> </w:t>
            </w:r>
            <w:proofErr w:type="spellStart"/>
            <w:r w:rsidRPr="00746617">
              <w:rPr>
                <w:i/>
                <w:iCs/>
                <w:color w:val="000000"/>
                <w:sz w:val="26"/>
                <w:szCs w:val="26"/>
                <w:lang w:val="en-US"/>
              </w:rPr>
              <w:t>thắng</w:t>
            </w:r>
            <w:proofErr w:type="spellEnd"/>
            <w:r w:rsidRPr="00746617">
              <w:rPr>
                <w:i/>
                <w:iCs/>
                <w:color w:val="000000"/>
                <w:sz w:val="26"/>
                <w:szCs w:val="26"/>
                <w:lang w:val="en-US"/>
              </w:rPr>
              <w:t xml:space="preserve"> </w:t>
            </w:r>
            <w:proofErr w:type="spellStart"/>
            <w:r w:rsidRPr="00746617">
              <w:rPr>
                <w:i/>
                <w:iCs/>
                <w:color w:val="000000"/>
                <w:sz w:val="26"/>
                <w:szCs w:val="26"/>
                <w:lang w:val="en-US"/>
              </w:rPr>
              <w:t>trận</w:t>
            </w:r>
            <w:proofErr w:type="spellEnd"/>
            <w:r w:rsidRPr="00746617">
              <w:rPr>
                <w:i/>
                <w:iCs/>
                <w:color w:val="000000"/>
                <w:sz w:val="26"/>
                <w:szCs w:val="26"/>
                <w:lang w:val="en-US"/>
              </w:rPr>
              <w:t xml:space="preserve"> </w:t>
            </w:r>
            <w:proofErr w:type="spellStart"/>
            <w:r w:rsidRPr="00746617">
              <w:rPr>
                <w:i/>
                <w:iCs/>
                <w:color w:val="000000"/>
                <w:sz w:val="26"/>
                <w:szCs w:val="26"/>
                <w:lang w:val="en-US"/>
              </w:rPr>
              <w:t>Liên</w:t>
            </w:r>
            <w:proofErr w:type="spellEnd"/>
            <w:r w:rsidRPr="00746617">
              <w:rPr>
                <w:i/>
                <w:iCs/>
                <w:color w:val="000000"/>
                <w:sz w:val="26"/>
                <w:szCs w:val="26"/>
                <w:lang w:val="en-US"/>
              </w:rPr>
              <w:t xml:space="preserve"> </w:t>
            </w:r>
            <w:proofErr w:type="spellStart"/>
            <w:r w:rsidRPr="00746617">
              <w:rPr>
                <w:i/>
                <w:iCs/>
                <w:color w:val="000000"/>
                <w:sz w:val="26"/>
                <w:szCs w:val="26"/>
                <w:lang w:val="en-US"/>
              </w:rPr>
              <w:t>Xô</w:t>
            </w:r>
            <w:proofErr w:type="spellEnd"/>
            <w:r w:rsidRPr="00746617">
              <w:rPr>
                <w:i/>
                <w:iCs/>
                <w:color w:val="000000"/>
                <w:sz w:val="26"/>
                <w:szCs w:val="26"/>
                <w:lang w:val="en-US"/>
              </w:rPr>
              <w:t xml:space="preserve">, </w:t>
            </w:r>
            <w:proofErr w:type="spellStart"/>
            <w:r w:rsidRPr="00746617">
              <w:rPr>
                <w:i/>
                <w:iCs/>
                <w:color w:val="000000"/>
                <w:sz w:val="26"/>
                <w:szCs w:val="26"/>
                <w:lang w:val="en-US"/>
              </w:rPr>
              <w:t>Mĩ</w:t>
            </w:r>
            <w:proofErr w:type="spellEnd"/>
            <w:r w:rsidRPr="00746617">
              <w:rPr>
                <w:i/>
                <w:iCs/>
                <w:color w:val="000000"/>
                <w:sz w:val="26"/>
                <w:szCs w:val="26"/>
                <w:lang w:val="en-US"/>
              </w:rPr>
              <w:t xml:space="preserve">, Anh, </w:t>
            </w:r>
            <w:proofErr w:type="spellStart"/>
            <w:r w:rsidRPr="00746617">
              <w:rPr>
                <w:i/>
                <w:iCs/>
                <w:color w:val="000000"/>
                <w:sz w:val="26"/>
                <w:szCs w:val="26"/>
                <w:lang w:val="en-US"/>
              </w:rPr>
              <w:t>Pháp</w:t>
            </w:r>
            <w:proofErr w:type="spellEnd"/>
            <w:r w:rsidRPr="00746617">
              <w:rPr>
                <w:i/>
                <w:iCs/>
                <w:color w:val="000000"/>
                <w:sz w:val="26"/>
                <w:szCs w:val="26"/>
                <w:lang w:val="en-US"/>
              </w:rPr>
              <w:t xml:space="preserve"> </w:t>
            </w:r>
            <w:proofErr w:type="spellStart"/>
            <w:r w:rsidRPr="00746617">
              <w:rPr>
                <w:i/>
                <w:iCs/>
                <w:color w:val="000000"/>
                <w:sz w:val="26"/>
                <w:szCs w:val="26"/>
                <w:lang w:val="en-US"/>
              </w:rPr>
              <w:t>chiếm</w:t>
            </w:r>
            <w:proofErr w:type="spellEnd"/>
            <w:r w:rsidRPr="00746617">
              <w:rPr>
                <w:i/>
                <w:iCs/>
                <w:color w:val="000000"/>
                <w:sz w:val="26"/>
                <w:szCs w:val="26"/>
                <w:lang w:val="en-US"/>
              </w:rPr>
              <w:t xml:space="preserve"> </w:t>
            </w:r>
            <w:proofErr w:type="spellStart"/>
            <w:r w:rsidRPr="00746617">
              <w:rPr>
                <w:i/>
                <w:iCs/>
                <w:color w:val="000000"/>
                <w:sz w:val="26"/>
                <w:szCs w:val="26"/>
                <w:lang w:val="en-US"/>
              </w:rPr>
              <w:t>đóng</w:t>
            </w:r>
            <w:proofErr w:type="spellEnd"/>
            <w:r w:rsidRPr="00746617">
              <w:rPr>
                <w:i/>
                <w:iCs/>
                <w:color w:val="000000"/>
                <w:sz w:val="26"/>
                <w:szCs w:val="26"/>
                <w:lang w:val="en-US"/>
              </w:rPr>
              <w:t xml:space="preserve"> </w:t>
            </w:r>
            <w:proofErr w:type="spellStart"/>
            <w:r w:rsidRPr="00746617">
              <w:rPr>
                <w:i/>
                <w:iCs/>
                <w:color w:val="000000"/>
                <w:sz w:val="26"/>
                <w:szCs w:val="26"/>
                <w:lang w:val="en-US"/>
              </w:rPr>
              <w:t>và</w:t>
            </w:r>
            <w:proofErr w:type="spellEnd"/>
            <w:r w:rsidRPr="00746617">
              <w:rPr>
                <w:i/>
                <w:iCs/>
                <w:color w:val="000000"/>
                <w:sz w:val="26"/>
                <w:szCs w:val="26"/>
                <w:lang w:val="en-US"/>
              </w:rPr>
              <w:t xml:space="preserve"> </w:t>
            </w:r>
            <w:proofErr w:type="spellStart"/>
            <w:r w:rsidRPr="00746617">
              <w:rPr>
                <w:i/>
                <w:iCs/>
                <w:color w:val="000000"/>
                <w:sz w:val="26"/>
                <w:szCs w:val="26"/>
                <w:lang w:val="en-US"/>
              </w:rPr>
              <w:t>kiểm</w:t>
            </w:r>
            <w:proofErr w:type="spellEnd"/>
            <w:r w:rsidRPr="00746617">
              <w:rPr>
                <w:i/>
                <w:iCs/>
                <w:color w:val="000000"/>
                <w:sz w:val="26"/>
                <w:szCs w:val="26"/>
                <w:lang w:val="en-US"/>
              </w:rPr>
              <w:t xml:space="preserve"> </w:t>
            </w:r>
            <w:proofErr w:type="spellStart"/>
            <w:r w:rsidRPr="00746617">
              <w:rPr>
                <w:i/>
                <w:iCs/>
                <w:color w:val="000000"/>
                <w:sz w:val="26"/>
                <w:szCs w:val="26"/>
                <w:lang w:val="en-US"/>
              </w:rPr>
              <w:t>soát</w:t>
            </w:r>
            <w:proofErr w:type="spellEnd"/>
            <w:r w:rsidRPr="00746617">
              <w:rPr>
                <w:i/>
                <w:iCs/>
                <w:color w:val="000000"/>
                <w:sz w:val="26"/>
                <w:szCs w:val="26"/>
                <w:lang w:val="en-US"/>
              </w:rPr>
              <w:t xml:space="preserve">. </w:t>
            </w:r>
            <w:proofErr w:type="spellStart"/>
            <w:r w:rsidRPr="00746617">
              <w:rPr>
                <w:i/>
                <w:iCs/>
                <w:color w:val="000000"/>
                <w:sz w:val="26"/>
                <w:szCs w:val="26"/>
                <w:lang w:val="en-US"/>
              </w:rPr>
              <w:t>Cuối</w:t>
            </w:r>
            <w:proofErr w:type="spellEnd"/>
            <w:r w:rsidRPr="00746617">
              <w:rPr>
                <w:i/>
                <w:iCs/>
                <w:color w:val="000000"/>
                <w:sz w:val="26"/>
                <w:szCs w:val="26"/>
                <w:lang w:val="en-US"/>
              </w:rPr>
              <w:t xml:space="preserve"> 1949, 4 </w:t>
            </w:r>
            <w:proofErr w:type="spellStart"/>
            <w:r w:rsidRPr="00746617">
              <w:rPr>
                <w:i/>
                <w:iCs/>
                <w:color w:val="000000"/>
                <w:sz w:val="26"/>
                <w:szCs w:val="26"/>
                <w:lang w:val="en-US"/>
              </w:rPr>
              <w:t>khu</w:t>
            </w:r>
            <w:proofErr w:type="spellEnd"/>
            <w:r w:rsidRPr="00746617">
              <w:rPr>
                <w:i/>
                <w:iCs/>
                <w:color w:val="000000"/>
                <w:sz w:val="26"/>
                <w:szCs w:val="26"/>
                <w:lang w:val="en-US"/>
              </w:rPr>
              <w:t xml:space="preserve"> </w:t>
            </w:r>
            <w:proofErr w:type="spellStart"/>
            <w:r w:rsidRPr="00746617">
              <w:rPr>
                <w:i/>
                <w:iCs/>
                <w:color w:val="000000"/>
                <w:sz w:val="26"/>
                <w:szCs w:val="26"/>
                <w:lang w:val="en-US"/>
              </w:rPr>
              <w:t>vực</w:t>
            </w:r>
            <w:proofErr w:type="spellEnd"/>
            <w:r w:rsidRPr="00746617">
              <w:rPr>
                <w:i/>
                <w:iCs/>
                <w:color w:val="000000"/>
                <w:sz w:val="26"/>
                <w:szCs w:val="26"/>
                <w:lang w:val="en-US"/>
              </w:rPr>
              <w:t xml:space="preserve"> </w:t>
            </w:r>
            <w:proofErr w:type="spellStart"/>
            <w:r w:rsidRPr="00746617">
              <w:rPr>
                <w:i/>
                <w:iCs/>
                <w:color w:val="000000"/>
                <w:sz w:val="26"/>
                <w:szCs w:val="26"/>
                <w:lang w:val="en-US"/>
              </w:rPr>
              <w:t>đó</w:t>
            </w:r>
            <w:proofErr w:type="spellEnd"/>
            <w:r w:rsidRPr="00746617">
              <w:rPr>
                <w:i/>
                <w:iCs/>
                <w:color w:val="000000"/>
                <w:sz w:val="26"/>
                <w:szCs w:val="26"/>
                <w:lang w:val="en-US"/>
              </w:rPr>
              <w:t xml:space="preserve"> </w:t>
            </w:r>
            <w:proofErr w:type="spellStart"/>
            <w:r w:rsidRPr="00746617">
              <w:rPr>
                <w:i/>
                <w:iCs/>
                <w:color w:val="000000"/>
                <w:sz w:val="26"/>
                <w:szCs w:val="26"/>
                <w:lang w:val="en-US"/>
              </w:rPr>
              <w:t>đã</w:t>
            </w:r>
            <w:proofErr w:type="spellEnd"/>
            <w:r w:rsidRPr="00746617">
              <w:rPr>
                <w:i/>
                <w:iCs/>
                <w:color w:val="000000"/>
                <w:sz w:val="26"/>
                <w:szCs w:val="26"/>
                <w:lang w:val="en-US"/>
              </w:rPr>
              <w:t xml:space="preserve"> </w:t>
            </w:r>
            <w:proofErr w:type="spellStart"/>
            <w:r w:rsidRPr="00746617">
              <w:rPr>
                <w:i/>
                <w:iCs/>
                <w:color w:val="000000"/>
                <w:sz w:val="26"/>
                <w:szCs w:val="26"/>
                <w:lang w:val="en-US"/>
              </w:rPr>
              <w:t>hình</w:t>
            </w:r>
            <w:proofErr w:type="spellEnd"/>
            <w:r w:rsidRPr="00746617">
              <w:rPr>
                <w:i/>
                <w:iCs/>
                <w:color w:val="000000"/>
                <w:sz w:val="26"/>
                <w:szCs w:val="26"/>
                <w:lang w:val="en-US"/>
              </w:rPr>
              <w:t xml:space="preserve"> </w:t>
            </w:r>
            <w:proofErr w:type="spellStart"/>
            <w:r w:rsidRPr="00746617">
              <w:rPr>
                <w:i/>
                <w:iCs/>
                <w:color w:val="000000"/>
                <w:sz w:val="26"/>
                <w:szCs w:val="26"/>
                <w:lang w:val="en-US"/>
              </w:rPr>
              <w:t>thành</w:t>
            </w:r>
            <w:proofErr w:type="spellEnd"/>
            <w:r w:rsidRPr="00746617">
              <w:rPr>
                <w:i/>
                <w:iCs/>
                <w:color w:val="000000"/>
                <w:sz w:val="26"/>
                <w:szCs w:val="26"/>
                <w:lang w:val="en-US"/>
              </w:rPr>
              <w:t xml:space="preserve"> 2 </w:t>
            </w:r>
            <w:proofErr w:type="spellStart"/>
            <w:r w:rsidRPr="00746617">
              <w:rPr>
                <w:i/>
                <w:iCs/>
                <w:color w:val="000000"/>
                <w:sz w:val="26"/>
                <w:szCs w:val="26"/>
                <w:lang w:val="en-US"/>
              </w:rPr>
              <w:t>nhà</w:t>
            </w:r>
            <w:proofErr w:type="spellEnd"/>
            <w:r w:rsidRPr="00746617">
              <w:rPr>
                <w:i/>
                <w:iCs/>
                <w:color w:val="000000"/>
                <w:sz w:val="26"/>
                <w:szCs w:val="26"/>
                <w:lang w:val="en-US"/>
              </w:rPr>
              <w:t xml:space="preserve"> </w:t>
            </w:r>
            <w:proofErr w:type="spellStart"/>
            <w:r w:rsidRPr="00746617">
              <w:rPr>
                <w:i/>
                <w:iCs/>
                <w:color w:val="000000"/>
                <w:sz w:val="26"/>
                <w:szCs w:val="26"/>
                <w:lang w:val="en-US"/>
              </w:rPr>
              <w:t>nước</w:t>
            </w:r>
            <w:proofErr w:type="spellEnd"/>
            <w:r w:rsidRPr="00746617">
              <w:rPr>
                <w:i/>
                <w:iCs/>
                <w:color w:val="000000"/>
                <w:sz w:val="26"/>
                <w:szCs w:val="26"/>
                <w:lang w:val="en-US"/>
              </w:rPr>
              <w:t xml:space="preserve">: </w:t>
            </w:r>
            <w:proofErr w:type="spellStart"/>
            <w:r w:rsidRPr="00746617">
              <w:rPr>
                <w:i/>
                <w:iCs/>
                <w:color w:val="000000"/>
                <w:sz w:val="26"/>
                <w:szCs w:val="26"/>
                <w:lang w:val="en-US"/>
              </w:rPr>
              <w:t>Cộng</w:t>
            </w:r>
            <w:proofErr w:type="spellEnd"/>
            <w:r w:rsidRPr="00746617">
              <w:rPr>
                <w:i/>
                <w:iCs/>
                <w:color w:val="000000"/>
                <w:sz w:val="26"/>
                <w:szCs w:val="26"/>
                <w:lang w:val="en-US"/>
              </w:rPr>
              <w:t xml:space="preserve"> </w:t>
            </w:r>
            <w:proofErr w:type="spellStart"/>
            <w:r w:rsidRPr="00746617">
              <w:rPr>
                <w:i/>
                <w:iCs/>
                <w:color w:val="000000"/>
                <w:sz w:val="26"/>
                <w:szCs w:val="26"/>
                <w:lang w:val="en-US"/>
              </w:rPr>
              <w:t>hòa</w:t>
            </w:r>
            <w:proofErr w:type="spellEnd"/>
            <w:r w:rsidRPr="00746617">
              <w:rPr>
                <w:i/>
                <w:iCs/>
                <w:color w:val="000000"/>
                <w:sz w:val="26"/>
                <w:szCs w:val="26"/>
                <w:lang w:val="en-US"/>
              </w:rPr>
              <w:t xml:space="preserve"> </w:t>
            </w:r>
            <w:proofErr w:type="spellStart"/>
            <w:r w:rsidRPr="00746617">
              <w:rPr>
                <w:i/>
                <w:iCs/>
                <w:color w:val="000000"/>
                <w:sz w:val="26"/>
                <w:szCs w:val="26"/>
                <w:lang w:val="en-US"/>
              </w:rPr>
              <w:t>Liên</w:t>
            </w:r>
            <w:proofErr w:type="spellEnd"/>
            <w:r w:rsidRPr="00746617">
              <w:rPr>
                <w:i/>
                <w:iCs/>
                <w:color w:val="000000"/>
                <w:sz w:val="26"/>
                <w:szCs w:val="26"/>
                <w:lang w:val="en-US"/>
              </w:rPr>
              <w:t xml:space="preserve"> bang </w:t>
            </w:r>
            <w:proofErr w:type="spellStart"/>
            <w:r w:rsidRPr="00746617">
              <w:rPr>
                <w:i/>
                <w:iCs/>
                <w:color w:val="000000"/>
                <w:sz w:val="26"/>
                <w:szCs w:val="26"/>
                <w:lang w:val="en-US"/>
              </w:rPr>
              <w:t>Đức</w:t>
            </w:r>
            <w:proofErr w:type="spellEnd"/>
            <w:r w:rsidRPr="00746617">
              <w:rPr>
                <w:i/>
                <w:iCs/>
                <w:color w:val="000000"/>
                <w:sz w:val="26"/>
                <w:szCs w:val="26"/>
                <w:lang w:val="en-US"/>
              </w:rPr>
              <w:t xml:space="preserve"> </w:t>
            </w:r>
            <w:proofErr w:type="spellStart"/>
            <w:r w:rsidRPr="00746617">
              <w:rPr>
                <w:i/>
                <w:iCs/>
                <w:color w:val="000000"/>
                <w:sz w:val="26"/>
                <w:szCs w:val="26"/>
                <w:lang w:val="en-US"/>
              </w:rPr>
              <w:t>và</w:t>
            </w:r>
            <w:proofErr w:type="spellEnd"/>
            <w:r w:rsidRPr="00746617">
              <w:rPr>
                <w:i/>
                <w:iCs/>
                <w:color w:val="000000"/>
                <w:sz w:val="26"/>
                <w:szCs w:val="26"/>
                <w:lang w:val="en-US"/>
              </w:rPr>
              <w:t xml:space="preserve"> </w:t>
            </w:r>
            <w:proofErr w:type="spellStart"/>
            <w:r w:rsidRPr="00746617">
              <w:rPr>
                <w:i/>
                <w:iCs/>
                <w:color w:val="000000"/>
                <w:sz w:val="26"/>
                <w:szCs w:val="26"/>
                <w:lang w:val="en-US"/>
              </w:rPr>
              <w:t>Cộng</w:t>
            </w:r>
            <w:proofErr w:type="spellEnd"/>
            <w:r w:rsidRPr="00746617">
              <w:rPr>
                <w:i/>
                <w:iCs/>
                <w:color w:val="000000"/>
                <w:sz w:val="26"/>
                <w:szCs w:val="26"/>
                <w:lang w:val="en-US"/>
              </w:rPr>
              <w:t xml:space="preserve"> </w:t>
            </w:r>
            <w:proofErr w:type="spellStart"/>
            <w:r w:rsidRPr="00746617">
              <w:rPr>
                <w:i/>
                <w:iCs/>
                <w:color w:val="000000"/>
                <w:sz w:val="26"/>
                <w:szCs w:val="26"/>
                <w:lang w:val="en-US"/>
              </w:rPr>
              <w:t>hòa</w:t>
            </w:r>
            <w:proofErr w:type="spellEnd"/>
            <w:r w:rsidRPr="00746617">
              <w:rPr>
                <w:i/>
                <w:iCs/>
                <w:color w:val="000000"/>
                <w:sz w:val="26"/>
                <w:szCs w:val="26"/>
                <w:lang w:val="en-US"/>
              </w:rPr>
              <w:t xml:space="preserve"> </w:t>
            </w:r>
            <w:proofErr w:type="spellStart"/>
            <w:r w:rsidRPr="00746617">
              <w:rPr>
                <w:i/>
                <w:iCs/>
                <w:color w:val="000000"/>
                <w:sz w:val="26"/>
                <w:szCs w:val="26"/>
                <w:lang w:val="en-US"/>
              </w:rPr>
              <w:t>Dân</w:t>
            </w:r>
            <w:proofErr w:type="spellEnd"/>
            <w:r w:rsidRPr="00746617">
              <w:rPr>
                <w:i/>
                <w:iCs/>
                <w:color w:val="000000"/>
                <w:sz w:val="26"/>
                <w:szCs w:val="26"/>
                <w:lang w:val="en-US"/>
              </w:rPr>
              <w:t xml:space="preserve"> </w:t>
            </w:r>
            <w:proofErr w:type="spellStart"/>
            <w:r w:rsidRPr="00746617">
              <w:rPr>
                <w:i/>
                <w:iCs/>
                <w:color w:val="000000"/>
                <w:sz w:val="26"/>
                <w:szCs w:val="26"/>
                <w:lang w:val="en-US"/>
              </w:rPr>
              <w:t>chủ</w:t>
            </w:r>
            <w:proofErr w:type="spellEnd"/>
            <w:r w:rsidRPr="00746617">
              <w:rPr>
                <w:i/>
                <w:iCs/>
                <w:color w:val="000000"/>
                <w:sz w:val="26"/>
                <w:szCs w:val="26"/>
                <w:lang w:val="en-US"/>
              </w:rPr>
              <w:t xml:space="preserve"> </w:t>
            </w:r>
            <w:proofErr w:type="spellStart"/>
            <w:r w:rsidRPr="00746617">
              <w:rPr>
                <w:i/>
                <w:iCs/>
                <w:color w:val="000000"/>
                <w:sz w:val="26"/>
                <w:szCs w:val="26"/>
                <w:lang w:val="en-US"/>
              </w:rPr>
              <w:t>Đức</w:t>
            </w:r>
            <w:proofErr w:type="spellEnd"/>
            <w:r w:rsidRPr="00746617">
              <w:rPr>
                <w:i/>
                <w:iCs/>
                <w:color w:val="000000"/>
                <w:sz w:val="26"/>
                <w:szCs w:val="26"/>
                <w:lang w:val="en-US"/>
              </w:rPr>
              <w:t xml:space="preserve">. Do </w:t>
            </w:r>
            <w:proofErr w:type="spellStart"/>
            <w:r w:rsidRPr="00746617">
              <w:rPr>
                <w:i/>
                <w:iCs/>
                <w:color w:val="000000"/>
                <w:sz w:val="26"/>
                <w:szCs w:val="26"/>
                <w:lang w:val="en-US"/>
              </w:rPr>
              <w:t>chuyển</w:t>
            </w:r>
            <w:proofErr w:type="spellEnd"/>
            <w:r w:rsidRPr="00746617">
              <w:rPr>
                <w:i/>
                <w:iCs/>
                <w:color w:val="000000"/>
                <w:sz w:val="26"/>
                <w:szCs w:val="26"/>
                <w:lang w:val="en-US"/>
              </w:rPr>
              <w:t xml:space="preserve"> </w:t>
            </w:r>
            <w:proofErr w:type="spellStart"/>
            <w:r w:rsidRPr="00746617">
              <w:rPr>
                <w:i/>
                <w:iCs/>
                <w:color w:val="000000"/>
                <w:sz w:val="26"/>
                <w:szCs w:val="26"/>
                <w:lang w:val="en-US"/>
              </w:rPr>
              <w:t>biến</w:t>
            </w:r>
            <w:proofErr w:type="spellEnd"/>
            <w:r w:rsidRPr="00746617">
              <w:rPr>
                <w:i/>
                <w:iCs/>
                <w:color w:val="000000"/>
                <w:sz w:val="26"/>
                <w:szCs w:val="26"/>
                <w:lang w:val="en-US"/>
              </w:rPr>
              <w:t xml:space="preserve"> </w:t>
            </w:r>
            <w:proofErr w:type="spellStart"/>
            <w:r w:rsidRPr="00746617">
              <w:rPr>
                <w:i/>
                <w:iCs/>
                <w:color w:val="000000"/>
                <w:sz w:val="26"/>
                <w:szCs w:val="26"/>
                <w:lang w:val="en-US"/>
              </w:rPr>
              <w:t>tình</w:t>
            </w:r>
            <w:proofErr w:type="spellEnd"/>
            <w:r w:rsidRPr="00746617">
              <w:rPr>
                <w:i/>
                <w:iCs/>
                <w:color w:val="000000"/>
                <w:sz w:val="26"/>
                <w:szCs w:val="26"/>
                <w:lang w:val="en-US"/>
              </w:rPr>
              <w:t xml:space="preserve"> </w:t>
            </w:r>
            <w:proofErr w:type="spellStart"/>
            <w:r w:rsidRPr="00746617">
              <w:rPr>
                <w:i/>
                <w:iCs/>
                <w:color w:val="000000"/>
                <w:sz w:val="26"/>
                <w:szCs w:val="26"/>
                <w:lang w:val="en-US"/>
              </w:rPr>
              <w:t>hình</w:t>
            </w:r>
            <w:proofErr w:type="spellEnd"/>
            <w:r w:rsidRPr="00746617">
              <w:rPr>
                <w:i/>
                <w:iCs/>
                <w:color w:val="000000"/>
                <w:sz w:val="26"/>
                <w:szCs w:val="26"/>
                <w:lang w:val="en-US"/>
              </w:rPr>
              <w:t xml:space="preserve"> </w:t>
            </w:r>
            <w:proofErr w:type="spellStart"/>
            <w:r w:rsidRPr="00746617">
              <w:rPr>
                <w:i/>
                <w:iCs/>
                <w:color w:val="000000"/>
                <w:sz w:val="26"/>
                <w:szCs w:val="26"/>
                <w:lang w:val="en-US"/>
              </w:rPr>
              <w:t>Liên</w:t>
            </w:r>
            <w:proofErr w:type="spellEnd"/>
            <w:r w:rsidRPr="00746617">
              <w:rPr>
                <w:i/>
                <w:iCs/>
                <w:color w:val="000000"/>
                <w:sz w:val="26"/>
                <w:szCs w:val="26"/>
                <w:lang w:val="en-US"/>
              </w:rPr>
              <w:t xml:space="preserve"> </w:t>
            </w:r>
            <w:proofErr w:type="spellStart"/>
            <w:r w:rsidRPr="00746617">
              <w:rPr>
                <w:i/>
                <w:iCs/>
                <w:color w:val="000000"/>
                <w:sz w:val="26"/>
                <w:szCs w:val="26"/>
                <w:lang w:val="en-US"/>
              </w:rPr>
              <w:t>Xô</w:t>
            </w:r>
            <w:proofErr w:type="spellEnd"/>
            <w:r w:rsidRPr="00746617">
              <w:rPr>
                <w:i/>
                <w:iCs/>
                <w:color w:val="000000"/>
                <w:sz w:val="26"/>
                <w:szCs w:val="26"/>
                <w:lang w:val="en-US"/>
              </w:rPr>
              <w:t xml:space="preserve"> </w:t>
            </w:r>
            <w:proofErr w:type="spellStart"/>
            <w:r w:rsidRPr="00746617">
              <w:rPr>
                <w:i/>
                <w:iCs/>
                <w:color w:val="000000"/>
                <w:sz w:val="26"/>
                <w:szCs w:val="26"/>
                <w:lang w:val="en-US"/>
              </w:rPr>
              <w:t>và</w:t>
            </w:r>
            <w:proofErr w:type="spellEnd"/>
            <w:r w:rsidRPr="00746617">
              <w:rPr>
                <w:i/>
                <w:iCs/>
                <w:color w:val="000000"/>
                <w:sz w:val="26"/>
                <w:szCs w:val="26"/>
                <w:lang w:val="en-US"/>
              </w:rPr>
              <w:t xml:space="preserve"> </w:t>
            </w:r>
            <w:proofErr w:type="spellStart"/>
            <w:r w:rsidRPr="00746617">
              <w:rPr>
                <w:i/>
                <w:iCs/>
                <w:color w:val="000000"/>
                <w:sz w:val="26"/>
                <w:szCs w:val="26"/>
                <w:lang w:val="en-US"/>
              </w:rPr>
              <w:t>Đông</w:t>
            </w:r>
            <w:proofErr w:type="spellEnd"/>
            <w:r w:rsidRPr="00746617">
              <w:rPr>
                <w:i/>
                <w:iCs/>
                <w:color w:val="000000"/>
                <w:sz w:val="26"/>
                <w:szCs w:val="26"/>
                <w:lang w:val="en-US"/>
              </w:rPr>
              <w:t xml:space="preserve"> </w:t>
            </w:r>
            <w:proofErr w:type="spellStart"/>
            <w:r w:rsidRPr="00746617">
              <w:rPr>
                <w:i/>
                <w:iCs/>
                <w:color w:val="000000"/>
                <w:sz w:val="26"/>
                <w:szCs w:val="26"/>
                <w:lang w:val="en-US"/>
              </w:rPr>
              <w:t>Âu</w:t>
            </w:r>
            <w:proofErr w:type="spellEnd"/>
            <w:r w:rsidRPr="00746617">
              <w:rPr>
                <w:i/>
                <w:iCs/>
                <w:color w:val="000000"/>
                <w:sz w:val="26"/>
                <w:szCs w:val="26"/>
                <w:lang w:val="en-US"/>
              </w:rPr>
              <w:t xml:space="preserve">, 10/1990, CHDC </w:t>
            </w:r>
            <w:proofErr w:type="spellStart"/>
            <w:r w:rsidRPr="00746617">
              <w:rPr>
                <w:i/>
                <w:iCs/>
                <w:color w:val="000000"/>
                <w:sz w:val="26"/>
                <w:szCs w:val="26"/>
                <w:lang w:val="en-US"/>
              </w:rPr>
              <w:t>Đức</w:t>
            </w:r>
            <w:proofErr w:type="spellEnd"/>
            <w:r w:rsidRPr="00746617">
              <w:rPr>
                <w:i/>
                <w:iCs/>
                <w:color w:val="000000"/>
                <w:sz w:val="26"/>
                <w:szCs w:val="26"/>
                <w:lang w:val="en-US"/>
              </w:rPr>
              <w:t xml:space="preserve"> </w:t>
            </w:r>
            <w:proofErr w:type="spellStart"/>
            <w:r w:rsidRPr="00746617">
              <w:rPr>
                <w:i/>
                <w:iCs/>
                <w:color w:val="000000"/>
                <w:sz w:val="26"/>
                <w:szCs w:val="26"/>
                <w:lang w:val="en-US"/>
              </w:rPr>
              <w:t>sáp</w:t>
            </w:r>
            <w:proofErr w:type="spellEnd"/>
            <w:r w:rsidRPr="00746617">
              <w:rPr>
                <w:i/>
                <w:iCs/>
                <w:color w:val="000000"/>
                <w:sz w:val="26"/>
                <w:szCs w:val="26"/>
                <w:lang w:val="en-US"/>
              </w:rPr>
              <w:t xml:space="preserve"> </w:t>
            </w:r>
            <w:proofErr w:type="spellStart"/>
            <w:r w:rsidRPr="00746617">
              <w:rPr>
                <w:i/>
                <w:iCs/>
                <w:color w:val="000000"/>
                <w:sz w:val="26"/>
                <w:szCs w:val="26"/>
                <w:lang w:val="en-US"/>
              </w:rPr>
              <w:t>nhập</w:t>
            </w:r>
            <w:proofErr w:type="spellEnd"/>
            <w:r w:rsidRPr="00746617">
              <w:rPr>
                <w:i/>
                <w:iCs/>
                <w:color w:val="000000"/>
                <w:sz w:val="26"/>
                <w:szCs w:val="26"/>
                <w:lang w:val="en-US"/>
              </w:rPr>
              <w:t xml:space="preserve"> </w:t>
            </w:r>
            <w:proofErr w:type="spellStart"/>
            <w:r w:rsidRPr="00746617">
              <w:rPr>
                <w:i/>
                <w:iCs/>
                <w:color w:val="000000"/>
                <w:sz w:val="26"/>
                <w:szCs w:val="26"/>
                <w:lang w:val="en-US"/>
              </w:rPr>
              <w:t>vào</w:t>
            </w:r>
            <w:proofErr w:type="spellEnd"/>
            <w:r w:rsidRPr="00746617">
              <w:rPr>
                <w:i/>
                <w:iCs/>
                <w:color w:val="000000"/>
                <w:sz w:val="26"/>
                <w:szCs w:val="26"/>
                <w:lang w:val="en-US"/>
              </w:rPr>
              <w:t xml:space="preserve"> CHLB </w:t>
            </w:r>
            <w:proofErr w:type="spellStart"/>
            <w:r w:rsidRPr="00746617">
              <w:rPr>
                <w:i/>
                <w:iCs/>
                <w:color w:val="000000"/>
                <w:sz w:val="26"/>
                <w:szCs w:val="26"/>
                <w:lang w:val="en-US"/>
              </w:rPr>
              <w:t>Đức</w:t>
            </w:r>
            <w:proofErr w:type="spellEnd"/>
            <w:r w:rsidRPr="00746617">
              <w:rPr>
                <w:i/>
                <w:iCs/>
                <w:color w:val="000000"/>
                <w:sz w:val="26"/>
                <w:szCs w:val="26"/>
                <w:lang w:val="en-US"/>
              </w:rPr>
              <w:t xml:space="preserve">. Sau 4 </w:t>
            </w:r>
            <w:proofErr w:type="spellStart"/>
            <w:r w:rsidRPr="00746617">
              <w:rPr>
                <w:i/>
                <w:iCs/>
                <w:color w:val="000000"/>
                <w:sz w:val="26"/>
                <w:szCs w:val="26"/>
                <w:lang w:val="en-US"/>
              </w:rPr>
              <w:t>thập</w:t>
            </w:r>
            <w:proofErr w:type="spellEnd"/>
            <w:r w:rsidRPr="00746617">
              <w:rPr>
                <w:i/>
                <w:iCs/>
                <w:color w:val="000000"/>
                <w:sz w:val="26"/>
                <w:szCs w:val="26"/>
                <w:lang w:val="en-US"/>
              </w:rPr>
              <w:t xml:space="preserve"> </w:t>
            </w:r>
            <w:proofErr w:type="spellStart"/>
            <w:r w:rsidRPr="00746617">
              <w:rPr>
                <w:i/>
                <w:iCs/>
                <w:color w:val="000000"/>
                <w:sz w:val="26"/>
                <w:szCs w:val="26"/>
                <w:lang w:val="en-US"/>
              </w:rPr>
              <w:t>niên</w:t>
            </w:r>
            <w:proofErr w:type="spellEnd"/>
            <w:r w:rsidRPr="00746617">
              <w:rPr>
                <w:i/>
                <w:iCs/>
                <w:color w:val="000000"/>
                <w:sz w:val="26"/>
                <w:szCs w:val="26"/>
                <w:lang w:val="en-US"/>
              </w:rPr>
              <w:t xml:space="preserve"> </w:t>
            </w:r>
            <w:proofErr w:type="spellStart"/>
            <w:r w:rsidRPr="00746617">
              <w:rPr>
                <w:i/>
                <w:iCs/>
                <w:color w:val="000000"/>
                <w:sz w:val="26"/>
                <w:szCs w:val="26"/>
                <w:lang w:val="en-US"/>
              </w:rPr>
              <w:t>bị</w:t>
            </w:r>
            <w:proofErr w:type="spellEnd"/>
            <w:r w:rsidRPr="00746617">
              <w:rPr>
                <w:i/>
                <w:iCs/>
                <w:color w:val="000000"/>
                <w:sz w:val="26"/>
                <w:szCs w:val="26"/>
                <w:lang w:val="en-US"/>
              </w:rPr>
              <w:t xml:space="preserve"> chia </w:t>
            </w:r>
            <w:proofErr w:type="spellStart"/>
            <w:r w:rsidRPr="00746617">
              <w:rPr>
                <w:i/>
                <w:iCs/>
                <w:color w:val="000000"/>
                <w:sz w:val="26"/>
                <w:szCs w:val="26"/>
                <w:lang w:val="en-US"/>
              </w:rPr>
              <w:t>cắt</w:t>
            </w:r>
            <w:proofErr w:type="spellEnd"/>
            <w:r w:rsidRPr="00746617">
              <w:rPr>
                <w:i/>
                <w:iCs/>
                <w:color w:val="000000"/>
                <w:sz w:val="26"/>
                <w:szCs w:val="26"/>
                <w:lang w:val="en-US"/>
              </w:rPr>
              <w:t xml:space="preserve">, </w:t>
            </w:r>
            <w:proofErr w:type="spellStart"/>
            <w:r w:rsidRPr="00746617">
              <w:rPr>
                <w:i/>
                <w:iCs/>
                <w:color w:val="000000"/>
                <w:sz w:val="26"/>
                <w:szCs w:val="26"/>
                <w:lang w:val="en-US"/>
              </w:rPr>
              <w:t>Đức</w:t>
            </w:r>
            <w:proofErr w:type="spellEnd"/>
            <w:r w:rsidRPr="00746617">
              <w:rPr>
                <w:i/>
                <w:iCs/>
                <w:color w:val="000000"/>
                <w:sz w:val="26"/>
                <w:szCs w:val="26"/>
                <w:lang w:val="en-US"/>
              </w:rPr>
              <w:t xml:space="preserve"> </w:t>
            </w:r>
            <w:proofErr w:type="spellStart"/>
            <w:r w:rsidRPr="00746617">
              <w:rPr>
                <w:i/>
                <w:iCs/>
                <w:color w:val="000000"/>
                <w:sz w:val="26"/>
                <w:szCs w:val="26"/>
                <w:lang w:val="en-US"/>
              </w:rPr>
              <w:t>đã</w:t>
            </w:r>
            <w:proofErr w:type="spellEnd"/>
            <w:r w:rsidRPr="00746617">
              <w:rPr>
                <w:i/>
                <w:iCs/>
                <w:color w:val="000000"/>
                <w:sz w:val="26"/>
                <w:szCs w:val="26"/>
                <w:lang w:val="en-US"/>
              </w:rPr>
              <w:t xml:space="preserve"> </w:t>
            </w:r>
            <w:proofErr w:type="spellStart"/>
            <w:r w:rsidRPr="00746617">
              <w:rPr>
                <w:i/>
                <w:iCs/>
                <w:color w:val="000000"/>
                <w:sz w:val="26"/>
                <w:szCs w:val="26"/>
                <w:lang w:val="en-US"/>
              </w:rPr>
              <w:t>thống</w:t>
            </w:r>
            <w:proofErr w:type="spellEnd"/>
            <w:r w:rsidRPr="00746617">
              <w:rPr>
                <w:i/>
                <w:iCs/>
                <w:color w:val="000000"/>
                <w:sz w:val="26"/>
                <w:szCs w:val="26"/>
                <w:lang w:val="en-US"/>
              </w:rPr>
              <w:t xml:space="preserve"> </w:t>
            </w:r>
            <w:proofErr w:type="spellStart"/>
            <w:r w:rsidRPr="00746617">
              <w:rPr>
                <w:i/>
                <w:iCs/>
                <w:color w:val="000000"/>
                <w:sz w:val="26"/>
                <w:szCs w:val="26"/>
                <w:lang w:val="en-US"/>
              </w:rPr>
              <w:t>nhất</w:t>
            </w:r>
            <w:proofErr w:type="spellEnd"/>
            <w:r w:rsidRPr="00746617">
              <w:rPr>
                <w:i/>
                <w:iCs/>
                <w:color w:val="000000"/>
                <w:sz w:val="26"/>
                <w:szCs w:val="26"/>
                <w:lang w:val="en-US"/>
              </w:rPr>
              <w:t>.</w:t>
            </w:r>
          </w:p>
          <w:p w14:paraId="2927A227" w14:textId="77777777" w:rsidR="002B27BF" w:rsidRPr="00746617" w:rsidRDefault="002B27BF" w:rsidP="00FE1614">
            <w:pPr>
              <w:jc w:val="both"/>
              <w:rPr>
                <w:b/>
                <w:bCs/>
                <w:sz w:val="26"/>
                <w:szCs w:val="26"/>
              </w:rPr>
            </w:pPr>
            <w:r w:rsidRPr="00746617">
              <w:rPr>
                <w:b/>
                <w:bCs/>
                <w:sz w:val="26"/>
                <w:szCs w:val="26"/>
              </w:rPr>
              <w:t>? Tình hình kinh tế nước Đức hiện nay ra sao?</w:t>
            </w:r>
          </w:p>
          <w:p w14:paraId="70847A8C" w14:textId="77777777" w:rsidR="002B27BF" w:rsidRPr="00746617" w:rsidRDefault="002B27BF" w:rsidP="00FE1614">
            <w:pPr>
              <w:jc w:val="both"/>
              <w:rPr>
                <w:sz w:val="26"/>
                <w:szCs w:val="26"/>
                <w:lang w:val="pt-BR"/>
              </w:rPr>
            </w:pPr>
            <w:r w:rsidRPr="00746617">
              <w:rPr>
                <w:sz w:val="26"/>
                <w:szCs w:val="26"/>
                <w:lang w:val="pt-BR"/>
              </w:rPr>
              <w:t>Tiềm lực lớn, đứng thứ 3 thế giới sau Mĩ, Tây Âu.</w:t>
            </w:r>
          </w:p>
          <w:p w14:paraId="255E3889" w14:textId="77777777" w:rsidR="002B27BF" w:rsidRDefault="002B27BF" w:rsidP="00FE1614">
            <w:pPr>
              <w:numPr>
                <w:ilvl w:val="12"/>
                <w:numId w:val="0"/>
              </w:numPr>
              <w:jc w:val="both"/>
              <w:rPr>
                <w:b/>
                <w:i/>
                <w:color w:val="000000"/>
                <w:sz w:val="26"/>
                <w:szCs w:val="26"/>
              </w:rPr>
            </w:pPr>
          </w:p>
          <w:p w14:paraId="2AAB93FF" w14:textId="77777777" w:rsidR="002B27BF" w:rsidRPr="00901917" w:rsidRDefault="002B27BF" w:rsidP="00FE1614">
            <w:pPr>
              <w:jc w:val="both"/>
              <w:rPr>
                <w:rFonts w:eastAsia="Calibri"/>
                <w:b/>
                <w:bCs/>
                <w:spacing w:val="-6"/>
                <w:sz w:val="26"/>
                <w:szCs w:val="22"/>
                <w:u w:val="single"/>
              </w:rPr>
            </w:pPr>
            <w:r w:rsidRPr="00B80DBD">
              <w:rPr>
                <w:rFonts w:eastAsia="Calibri"/>
                <w:b/>
                <w:bCs/>
                <w:spacing w:val="-6"/>
                <w:sz w:val="26"/>
                <w:szCs w:val="22"/>
                <w:u w:val="single"/>
              </w:rPr>
              <w:t>2. Sự liên kết khu vực:</w:t>
            </w:r>
          </w:p>
          <w:p w14:paraId="13596845" w14:textId="77777777" w:rsidR="002B27BF" w:rsidRPr="00901917" w:rsidRDefault="002B27BF" w:rsidP="00FE1614">
            <w:pPr>
              <w:numPr>
                <w:ilvl w:val="12"/>
                <w:numId w:val="0"/>
              </w:numPr>
              <w:jc w:val="both"/>
              <w:rPr>
                <w:bCs/>
                <w:i/>
                <w:color w:val="000000"/>
                <w:sz w:val="26"/>
                <w:szCs w:val="26"/>
              </w:rPr>
            </w:pPr>
            <w:r w:rsidRPr="00901917">
              <w:rPr>
                <w:bCs/>
                <w:i/>
                <w:color w:val="000000"/>
                <w:sz w:val="26"/>
                <w:szCs w:val="26"/>
              </w:rPr>
              <w:t>Hoạt động 2: Xu hướng liên kết khu vực, sự ra đời của Cộng đồng kinh tế châu Âu.</w:t>
            </w:r>
          </w:p>
          <w:p w14:paraId="6801CF3E" w14:textId="77777777" w:rsidR="002B27BF" w:rsidRPr="00F45BC8" w:rsidRDefault="002B27BF" w:rsidP="00FE1614">
            <w:pPr>
              <w:numPr>
                <w:ilvl w:val="12"/>
                <w:numId w:val="0"/>
              </w:numPr>
              <w:jc w:val="both"/>
              <w:rPr>
                <w:color w:val="000000"/>
                <w:sz w:val="26"/>
                <w:szCs w:val="26"/>
              </w:rPr>
            </w:pPr>
            <w:r w:rsidRPr="00F45BC8">
              <w:rPr>
                <w:color w:val="000000"/>
                <w:sz w:val="26"/>
                <w:szCs w:val="26"/>
              </w:rPr>
              <w:t xml:space="preserve">Sau CTTG II không lâu, ở Tây </w:t>
            </w:r>
            <w:r>
              <w:rPr>
                <w:color w:val="000000"/>
                <w:sz w:val="26"/>
                <w:szCs w:val="26"/>
              </w:rPr>
              <w:t>Â</w:t>
            </w:r>
            <w:r w:rsidRPr="00F45BC8">
              <w:rPr>
                <w:color w:val="000000"/>
                <w:sz w:val="26"/>
                <w:szCs w:val="26"/>
              </w:rPr>
              <w:t xml:space="preserve">u đã xuất hiện xu hướng liên kết khu vực, tiêu biểu là sự ra đời của Cộng đồng kinh tế châu </w:t>
            </w:r>
            <w:r>
              <w:rPr>
                <w:color w:val="000000"/>
                <w:sz w:val="26"/>
                <w:szCs w:val="26"/>
              </w:rPr>
              <w:t>Â</w:t>
            </w:r>
            <w:r w:rsidRPr="00F45BC8">
              <w:rPr>
                <w:color w:val="000000"/>
                <w:sz w:val="26"/>
                <w:szCs w:val="26"/>
              </w:rPr>
              <w:t>u (EEC, 1957).</w:t>
            </w:r>
          </w:p>
          <w:p w14:paraId="287875DC" w14:textId="77777777" w:rsidR="002B27BF" w:rsidRPr="00F45BC8" w:rsidRDefault="002B27BF" w:rsidP="00FE1614">
            <w:pPr>
              <w:numPr>
                <w:ilvl w:val="12"/>
                <w:numId w:val="0"/>
              </w:numPr>
              <w:jc w:val="both"/>
              <w:rPr>
                <w:color w:val="000000"/>
                <w:sz w:val="26"/>
                <w:szCs w:val="26"/>
              </w:rPr>
            </w:pPr>
            <w:r w:rsidRPr="00901917">
              <w:rPr>
                <w:b/>
                <w:bCs/>
                <w:color w:val="000000"/>
                <w:sz w:val="26"/>
                <w:szCs w:val="26"/>
              </w:rPr>
              <w:t>? Nguyên nhân nào đưa tới sự liên kết kinh tế của các nước Tây Âu?</w:t>
            </w:r>
            <w:r>
              <w:rPr>
                <w:color w:val="000000"/>
                <w:sz w:val="26"/>
                <w:szCs w:val="26"/>
              </w:rPr>
              <w:t xml:space="preserve"> (SGK)</w:t>
            </w:r>
          </w:p>
          <w:p w14:paraId="304E47D3" w14:textId="77777777" w:rsidR="002B27BF" w:rsidRPr="00901917" w:rsidRDefault="002B27BF" w:rsidP="00FE1614">
            <w:pPr>
              <w:numPr>
                <w:ilvl w:val="12"/>
                <w:numId w:val="0"/>
              </w:numPr>
              <w:jc w:val="both"/>
              <w:rPr>
                <w:i/>
                <w:iCs/>
                <w:color w:val="000000"/>
                <w:sz w:val="26"/>
                <w:szCs w:val="26"/>
              </w:rPr>
            </w:pPr>
            <w:r w:rsidRPr="00901917">
              <w:rPr>
                <w:i/>
                <w:iCs/>
                <w:color w:val="000000"/>
                <w:sz w:val="26"/>
                <w:szCs w:val="26"/>
              </w:rPr>
              <w:t>-GV dùng bảng liệt kê tên các tổ chức liên kết kinh tế ở Tây Âu</w:t>
            </w:r>
          </w:p>
          <w:p w14:paraId="46262765" w14:textId="77777777" w:rsidR="002B27BF" w:rsidRPr="00F45BC8" w:rsidRDefault="002B27BF" w:rsidP="00FE1614">
            <w:pPr>
              <w:numPr>
                <w:ilvl w:val="12"/>
                <w:numId w:val="0"/>
              </w:numPr>
              <w:jc w:val="both"/>
              <w:rPr>
                <w:color w:val="000000"/>
                <w:sz w:val="26"/>
                <w:szCs w:val="26"/>
              </w:rPr>
            </w:pPr>
            <w:r w:rsidRPr="00F45BC8">
              <w:rPr>
                <w:color w:val="000000"/>
                <w:sz w:val="26"/>
                <w:szCs w:val="26"/>
              </w:rPr>
              <w:sym w:font="Wingdings" w:char="F0F0"/>
            </w:r>
            <w:r w:rsidRPr="00F45BC8">
              <w:rPr>
                <w:color w:val="000000"/>
                <w:sz w:val="26"/>
                <w:szCs w:val="26"/>
              </w:rPr>
              <w:t xml:space="preserve"> cho HS điền vào bảng liệt kê theo mốc thời  gian cho sẵn.</w:t>
            </w:r>
          </w:p>
          <w:p w14:paraId="40C21AF1" w14:textId="77777777" w:rsidR="002B27BF" w:rsidRPr="00C3137C" w:rsidRDefault="002B27BF" w:rsidP="00FE1614">
            <w:pPr>
              <w:numPr>
                <w:ilvl w:val="12"/>
                <w:numId w:val="0"/>
              </w:numPr>
              <w:jc w:val="both"/>
              <w:rPr>
                <w:b/>
                <w:bCs/>
                <w:color w:val="000000"/>
                <w:sz w:val="26"/>
                <w:szCs w:val="26"/>
              </w:rPr>
            </w:pPr>
            <w:r w:rsidRPr="00C3137C">
              <w:rPr>
                <w:b/>
                <w:bCs/>
                <w:color w:val="000000"/>
                <w:sz w:val="26"/>
                <w:szCs w:val="26"/>
              </w:rPr>
              <w:t>Thời gian thành lập</w:t>
            </w:r>
          </w:p>
          <w:p w14:paraId="719073CD" w14:textId="77777777" w:rsidR="002B27BF" w:rsidRPr="00C3137C" w:rsidRDefault="002B27BF" w:rsidP="00FE1614">
            <w:pPr>
              <w:numPr>
                <w:ilvl w:val="12"/>
                <w:numId w:val="0"/>
              </w:numPr>
              <w:jc w:val="both"/>
              <w:rPr>
                <w:b/>
                <w:bCs/>
                <w:color w:val="000000"/>
                <w:sz w:val="26"/>
                <w:szCs w:val="26"/>
              </w:rPr>
            </w:pPr>
            <w:r w:rsidRPr="00C3137C">
              <w:rPr>
                <w:b/>
                <w:bCs/>
                <w:color w:val="000000"/>
                <w:sz w:val="26"/>
                <w:szCs w:val="26"/>
              </w:rPr>
              <w:t>Tên gọi các tổ chức</w:t>
            </w:r>
          </w:p>
          <w:p w14:paraId="4DB78106" w14:textId="77777777" w:rsidR="002B27BF" w:rsidRPr="00C3137C" w:rsidRDefault="002B27BF" w:rsidP="00FE1614">
            <w:pPr>
              <w:numPr>
                <w:ilvl w:val="12"/>
                <w:numId w:val="0"/>
              </w:numPr>
              <w:tabs>
                <w:tab w:val="left" w:pos="2922"/>
              </w:tabs>
              <w:jc w:val="both"/>
              <w:rPr>
                <w:b/>
                <w:bCs/>
                <w:color w:val="000000"/>
                <w:sz w:val="26"/>
                <w:szCs w:val="26"/>
              </w:rPr>
            </w:pPr>
            <w:r w:rsidRPr="00C3137C">
              <w:rPr>
                <w:b/>
                <w:bCs/>
                <w:color w:val="000000"/>
                <w:sz w:val="26"/>
                <w:szCs w:val="26"/>
              </w:rPr>
              <w:t>Liên kết kinh tế</w:t>
            </w:r>
          </w:p>
          <w:p w14:paraId="13DD9F45" w14:textId="77777777" w:rsidR="002B27BF" w:rsidRPr="00C3137C" w:rsidRDefault="002B27BF" w:rsidP="00FE1614">
            <w:pPr>
              <w:numPr>
                <w:ilvl w:val="12"/>
                <w:numId w:val="0"/>
              </w:numPr>
              <w:tabs>
                <w:tab w:val="left" w:pos="1674"/>
              </w:tabs>
              <w:ind w:left="113"/>
              <w:jc w:val="both"/>
              <w:rPr>
                <w:b/>
                <w:bCs/>
                <w:color w:val="000000"/>
                <w:sz w:val="26"/>
                <w:szCs w:val="26"/>
              </w:rPr>
            </w:pPr>
            <w:r w:rsidRPr="00C3137C">
              <w:rPr>
                <w:b/>
                <w:bCs/>
                <w:color w:val="000000"/>
                <w:sz w:val="26"/>
                <w:szCs w:val="26"/>
              </w:rPr>
              <w:t>4 – 1951</w:t>
            </w:r>
            <w:r w:rsidRPr="00C3137C">
              <w:rPr>
                <w:b/>
                <w:bCs/>
                <w:color w:val="000000"/>
                <w:sz w:val="26"/>
                <w:szCs w:val="26"/>
              </w:rPr>
              <w:tab/>
            </w:r>
          </w:p>
          <w:p w14:paraId="3833D69C" w14:textId="77777777" w:rsidR="002B27BF" w:rsidRPr="00C3137C" w:rsidRDefault="002B27BF" w:rsidP="00FE1614">
            <w:pPr>
              <w:numPr>
                <w:ilvl w:val="12"/>
                <w:numId w:val="0"/>
              </w:numPr>
              <w:tabs>
                <w:tab w:val="left" w:pos="1674"/>
              </w:tabs>
              <w:ind w:left="113"/>
              <w:jc w:val="both"/>
              <w:rPr>
                <w:b/>
                <w:bCs/>
                <w:color w:val="000000"/>
                <w:sz w:val="26"/>
                <w:szCs w:val="26"/>
              </w:rPr>
            </w:pPr>
            <w:r w:rsidRPr="00C3137C">
              <w:rPr>
                <w:b/>
                <w:bCs/>
                <w:color w:val="000000"/>
                <w:sz w:val="26"/>
                <w:szCs w:val="26"/>
              </w:rPr>
              <w:t>3 – 1957</w:t>
            </w:r>
            <w:r w:rsidRPr="00C3137C">
              <w:rPr>
                <w:b/>
                <w:bCs/>
                <w:color w:val="000000"/>
                <w:sz w:val="26"/>
                <w:szCs w:val="26"/>
              </w:rPr>
              <w:tab/>
            </w:r>
          </w:p>
          <w:p w14:paraId="37BCEF85" w14:textId="77777777" w:rsidR="002B27BF" w:rsidRPr="00C3137C" w:rsidRDefault="002B27BF" w:rsidP="00FE1614">
            <w:pPr>
              <w:numPr>
                <w:ilvl w:val="12"/>
                <w:numId w:val="0"/>
              </w:numPr>
              <w:tabs>
                <w:tab w:val="left" w:pos="1674"/>
              </w:tabs>
              <w:ind w:left="113"/>
              <w:jc w:val="both"/>
              <w:rPr>
                <w:b/>
                <w:bCs/>
                <w:color w:val="000000"/>
                <w:sz w:val="26"/>
                <w:szCs w:val="26"/>
              </w:rPr>
            </w:pPr>
            <w:r w:rsidRPr="00C3137C">
              <w:rPr>
                <w:b/>
                <w:bCs/>
                <w:color w:val="000000"/>
                <w:sz w:val="26"/>
                <w:szCs w:val="26"/>
              </w:rPr>
              <w:t>7 – 1967</w:t>
            </w:r>
            <w:r w:rsidRPr="00C3137C">
              <w:rPr>
                <w:b/>
                <w:bCs/>
                <w:color w:val="000000"/>
                <w:sz w:val="26"/>
                <w:szCs w:val="26"/>
              </w:rPr>
              <w:tab/>
            </w:r>
          </w:p>
          <w:p w14:paraId="663D9AC7" w14:textId="77777777" w:rsidR="002B27BF" w:rsidRPr="00F45BC8" w:rsidRDefault="002B27BF" w:rsidP="00FE1614">
            <w:pPr>
              <w:numPr>
                <w:ilvl w:val="12"/>
                <w:numId w:val="0"/>
              </w:numPr>
              <w:tabs>
                <w:tab w:val="left" w:pos="2922"/>
              </w:tabs>
              <w:ind w:left="113"/>
              <w:jc w:val="both"/>
              <w:rPr>
                <w:color w:val="000000"/>
                <w:sz w:val="26"/>
                <w:szCs w:val="26"/>
              </w:rPr>
            </w:pPr>
            <w:r w:rsidRPr="00C3137C">
              <w:rPr>
                <w:b/>
                <w:bCs/>
                <w:color w:val="000000"/>
                <w:sz w:val="26"/>
                <w:szCs w:val="26"/>
              </w:rPr>
              <w:t>12 - 1991</w:t>
            </w:r>
            <w:r w:rsidRPr="00F45BC8">
              <w:rPr>
                <w:color w:val="000000"/>
                <w:sz w:val="26"/>
                <w:szCs w:val="26"/>
              </w:rPr>
              <w:tab/>
            </w:r>
            <w:r w:rsidRPr="00F45BC8">
              <w:rPr>
                <w:color w:val="000000"/>
                <w:sz w:val="26"/>
                <w:szCs w:val="26"/>
              </w:rPr>
              <w:tab/>
            </w:r>
          </w:p>
          <w:p w14:paraId="6467BFD9" w14:textId="77777777" w:rsidR="002B27BF" w:rsidRPr="00C3137C" w:rsidRDefault="002B27BF" w:rsidP="00FE1614">
            <w:pPr>
              <w:numPr>
                <w:ilvl w:val="12"/>
                <w:numId w:val="0"/>
              </w:numPr>
              <w:jc w:val="both"/>
              <w:rPr>
                <w:i/>
                <w:iCs/>
                <w:color w:val="000000"/>
                <w:sz w:val="26"/>
                <w:szCs w:val="26"/>
              </w:rPr>
            </w:pPr>
            <w:r w:rsidRPr="00901917">
              <w:rPr>
                <w:i/>
                <w:iCs/>
                <w:color w:val="000000"/>
                <w:sz w:val="26"/>
                <w:szCs w:val="26"/>
              </w:rPr>
              <w:t>HS đọc SGK tìm hiểu thêm về hội nghị cấp cao tại Ma-a-xtơ-rich (Hà Lan).</w:t>
            </w:r>
            <w:r w:rsidRPr="00F45BC8">
              <w:rPr>
                <w:color w:val="000000"/>
                <w:sz w:val="26"/>
                <w:szCs w:val="26"/>
              </w:rPr>
              <w:t>.</w:t>
            </w:r>
            <w:r>
              <w:rPr>
                <w:color w:val="000000"/>
                <w:sz w:val="26"/>
                <w:szCs w:val="26"/>
              </w:rPr>
              <w:t xml:space="preserve"> tháng 12/1991: đánh dấu </w:t>
            </w:r>
            <w:r>
              <w:rPr>
                <w:color w:val="000000"/>
                <w:sz w:val="26"/>
                <w:szCs w:val="26"/>
              </w:rPr>
              <w:lastRenderedPageBreak/>
              <w:t>mốc đột biến của quá trình liên kết quốc tế ở Tây Âu với 2 quyết định quan trọng về kinh tế-tài chính và chính trị.</w:t>
            </w:r>
          </w:p>
          <w:p w14:paraId="7B37D5D3" w14:textId="77777777" w:rsidR="002B27BF" w:rsidRPr="00F45BC8" w:rsidRDefault="002B27BF" w:rsidP="00FE1614">
            <w:pPr>
              <w:numPr>
                <w:ilvl w:val="12"/>
                <w:numId w:val="0"/>
              </w:numPr>
              <w:jc w:val="both"/>
              <w:rPr>
                <w:b/>
                <w:color w:val="000000"/>
                <w:sz w:val="26"/>
                <w:szCs w:val="26"/>
              </w:rPr>
            </w:pPr>
            <w:r w:rsidRPr="00F45BC8">
              <w:rPr>
                <w:b/>
                <w:color w:val="000000"/>
                <w:sz w:val="26"/>
                <w:szCs w:val="26"/>
              </w:rPr>
              <w:t>* GV sơ kết bài</w:t>
            </w:r>
          </w:p>
          <w:p w14:paraId="2812F25F" w14:textId="77777777" w:rsidR="002B27BF" w:rsidRPr="00F45BC8" w:rsidRDefault="002B27BF" w:rsidP="00FE1614">
            <w:pPr>
              <w:numPr>
                <w:ilvl w:val="12"/>
                <w:numId w:val="0"/>
              </w:numPr>
              <w:jc w:val="both"/>
              <w:rPr>
                <w:b/>
                <w:i/>
                <w:color w:val="000000"/>
                <w:sz w:val="26"/>
                <w:szCs w:val="26"/>
              </w:rPr>
            </w:pPr>
            <w:r w:rsidRPr="00F45BC8">
              <w:rPr>
                <w:b/>
                <w:i/>
                <w:color w:val="000000"/>
                <w:sz w:val="26"/>
                <w:szCs w:val="26"/>
              </w:rPr>
              <w:t xml:space="preserve"> - Đặc điểm nổi bật của các nước Tây </w:t>
            </w:r>
            <w:r>
              <w:rPr>
                <w:b/>
                <w:i/>
                <w:color w:val="000000"/>
                <w:sz w:val="26"/>
                <w:szCs w:val="26"/>
              </w:rPr>
              <w:t>Â</w:t>
            </w:r>
            <w:r w:rsidRPr="00F45BC8">
              <w:rPr>
                <w:b/>
                <w:i/>
                <w:color w:val="000000"/>
                <w:sz w:val="26"/>
                <w:szCs w:val="26"/>
              </w:rPr>
              <w:t>u sau Chiến tranh thế giới thứ hai.</w:t>
            </w:r>
          </w:p>
          <w:p w14:paraId="79E8DD95" w14:textId="77777777" w:rsidR="002B27BF" w:rsidRPr="00F45BC8" w:rsidRDefault="002B27BF" w:rsidP="00FE1614">
            <w:pPr>
              <w:tabs>
                <w:tab w:val="left" w:pos="720"/>
              </w:tabs>
              <w:overflowPunct w:val="0"/>
              <w:autoSpaceDE w:val="0"/>
              <w:autoSpaceDN w:val="0"/>
              <w:adjustRightInd w:val="0"/>
              <w:jc w:val="both"/>
              <w:textAlignment w:val="baseline"/>
              <w:rPr>
                <w:b/>
                <w:i/>
                <w:color w:val="000000"/>
                <w:sz w:val="26"/>
                <w:szCs w:val="26"/>
              </w:rPr>
            </w:pPr>
            <w:r>
              <w:rPr>
                <w:b/>
                <w:i/>
                <w:color w:val="000000"/>
                <w:sz w:val="26"/>
                <w:szCs w:val="26"/>
              </w:rPr>
              <w:t xml:space="preserve">- </w:t>
            </w:r>
            <w:r w:rsidRPr="00F45BC8">
              <w:rPr>
                <w:b/>
                <w:i/>
                <w:color w:val="000000"/>
                <w:sz w:val="26"/>
                <w:szCs w:val="26"/>
              </w:rPr>
              <w:t xml:space="preserve">Xu hướng liên kết khu vực, sự ra đời của Cộng đồng kinh tế châu </w:t>
            </w:r>
            <w:r>
              <w:rPr>
                <w:b/>
                <w:i/>
                <w:color w:val="000000"/>
                <w:sz w:val="26"/>
                <w:szCs w:val="26"/>
              </w:rPr>
              <w:t>Â</w:t>
            </w:r>
            <w:r w:rsidRPr="00F45BC8">
              <w:rPr>
                <w:b/>
                <w:i/>
                <w:color w:val="000000"/>
                <w:sz w:val="26"/>
                <w:szCs w:val="26"/>
              </w:rPr>
              <w:t>u. (EEC, 1957).</w:t>
            </w:r>
          </w:p>
          <w:p w14:paraId="75898A5F" w14:textId="77777777" w:rsidR="002B27BF" w:rsidRPr="00F45BC8" w:rsidRDefault="002B27BF" w:rsidP="00FE1614">
            <w:pPr>
              <w:tabs>
                <w:tab w:val="left" w:pos="720"/>
              </w:tabs>
              <w:overflowPunct w:val="0"/>
              <w:autoSpaceDE w:val="0"/>
              <w:autoSpaceDN w:val="0"/>
              <w:adjustRightInd w:val="0"/>
              <w:jc w:val="both"/>
              <w:textAlignment w:val="baseline"/>
              <w:rPr>
                <w:rFonts w:ascii="VNI-Times" w:hAnsi="VNI-Times"/>
                <w:b/>
                <w:i/>
                <w:color w:val="000000"/>
                <w:sz w:val="26"/>
                <w:szCs w:val="26"/>
              </w:rPr>
            </w:pPr>
          </w:p>
        </w:tc>
        <w:tc>
          <w:tcPr>
            <w:tcW w:w="4126" w:type="dxa"/>
            <w:shd w:val="clear" w:color="auto" w:fill="auto"/>
          </w:tcPr>
          <w:p w14:paraId="388E586C" w14:textId="77777777" w:rsidR="002B27BF" w:rsidRDefault="002B27BF" w:rsidP="00FE1614">
            <w:pPr>
              <w:jc w:val="both"/>
              <w:rPr>
                <w:rFonts w:eastAsia="Calibri"/>
                <w:b/>
                <w:bCs/>
                <w:sz w:val="26"/>
                <w:szCs w:val="22"/>
                <w:u w:val="single"/>
              </w:rPr>
            </w:pPr>
          </w:p>
          <w:p w14:paraId="47E2EF17" w14:textId="77777777" w:rsidR="002B27BF" w:rsidRPr="00B80DBD" w:rsidRDefault="002B27BF" w:rsidP="00FE1614">
            <w:pPr>
              <w:jc w:val="both"/>
              <w:rPr>
                <w:rFonts w:eastAsia="Calibri"/>
                <w:b/>
                <w:bCs/>
                <w:sz w:val="26"/>
                <w:szCs w:val="22"/>
                <w:u w:val="single"/>
              </w:rPr>
            </w:pPr>
            <w:bookmarkStart w:id="1" w:name="_Hlk50067596"/>
            <w:r w:rsidRPr="00B80DBD">
              <w:rPr>
                <w:rFonts w:eastAsia="Calibri"/>
                <w:b/>
                <w:bCs/>
                <w:sz w:val="26"/>
                <w:szCs w:val="22"/>
                <w:u w:val="single"/>
              </w:rPr>
              <w:t>1. Tình hình chung:</w:t>
            </w:r>
          </w:p>
          <w:p w14:paraId="67FB269C" w14:textId="77777777" w:rsidR="002B27BF" w:rsidRDefault="002B27BF" w:rsidP="00FE1614">
            <w:pPr>
              <w:jc w:val="both"/>
              <w:rPr>
                <w:rFonts w:eastAsia="Calibri"/>
                <w:b/>
                <w:bCs/>
                <w:i/>
                <w:iCs/>
                <w:spacing w:val="-2"/>
                <w:sz w:val="26"/>
                <w:szCs w:val="22"/>
              </w:rPr>
            </w:pPr>
            <w:r w:rsidRPr="00B80DBD">
              <w:rPr>
                <w:rFonts w:eastAsia="Calibri"/>
                <w:b/>
                <w:bCs/>
                <w:i/>
                <w:iCs/>
                <w:spacing w:val="-2"/>
                <w:sz w:val="26"/>
                <w:szCs w:val="22"/>
              </w:rPr>
              <w:tab/>
            </w:r>
          </w:p>
          <w:p w14:paraId="29052609" w14:textId="77777777" w:rsidR="002B27BF" w:rsidRDefault="002B27BF" w:rsidP="00FE1614">
            <w:pPr>
              <w:jc w:val="both"/>
              <w:rPr>
                <w:rFonts w:eastAsia="Calibri"/>
                <w:b/>
                <w:bCs/>
                <w:i/>
                <w:iCs/>
                <w:spacing w:val="-2"/>
                <w:sz w:val="26"/>
                <w:szCs w:val="22"/>
              </w:rPr>
            </w:pPr>
          </w:p>
          <w:p w14:paraId="4590E84F" w14:textId="77777777" w:rsidR="002B27BF" w:rsidRDefault="002B27BF" w:rsidP="00FE1614">
            <w:pPr>
              <w:jc w:val="both"/>
              <w:rPr>
                <w:rFonts w:eastAsia="Calibri"/>
                <w:b/>
                <w:bCs/>
                <w:i/>
                <w:iCs/>
                <w:spacing w:val="-2"/>
                <w:sz w:val="26"/>
                <w:szCs w:val="22"/>
              </w:rPr>
            </w:pPr>
          </w:p>
          <w:p w14:paraId="632CEBA6" w14:textId="77777777" w:rsidR="002B27BF" w:rsidRDefault="002B27BF" w:rsidP="00FE1614">
            <w:pPr>
              <w:jc w:val="both"/>
              <w:rPr>
                <w:rFonts w:eastAsia="Calibri"/>
                <w:b/>
                <w:bCs/>
                <w:i/>
                <w:iCs/>
                <w:spacing w:val="-2"/>
                <w:sz w:val="26"/>
                <w:szCs w:val="22"/>
              </w:rPr>
            </w:pPr>
          </w:p>
          <w:p w14:paraId="4D592E0C" w14:textId="77777777" w:rsidR="002B27BF" w:rsidRDefault="002B27BF" w:rsidP="00FE1614">
            <w:pPr>
              <w:jc w:val="both"/>
              <w:rPr>
                <w:rFonts w:eastAsia="Calibri"/>
                <w:b/>
                <w:bCs/>
                <w:i/>
                <w:iCs/>
                <w:spacing w:val="-2"/>
                <w:sz w:val="26"/>
                <w:szCs w:val="22"/>
              </w:rPr>
            </w:pPr>
          </w:p>
          <w:p w14:paraId="71486E07" w14:textId="77777777" w:rsidR="002B27BF" w:rsidRDefault="002B27BF" w:rsidP="00FE1614">
            <w:pPr>
              <w:jc w:val="both"/>
              <w:rPr>
                <w:rFonts w:eastAsia="Calibri"/>
                <w:b/>
                <w:bCs/>
                <w:i/>
                <w:iCs/>
                <w:spacing w:val="-2"/>
                <w:sz w:val="26"/>
                <w:szCs w:val="22"/>
              </w:rPr>
            </w:pPr>
          </w:p>
          <w:p w14:paraId="02B2036C" w14:textId="77777777" w:rsidR="002B27BF" w:rsidRDefault="002B27BF" w:rsidP="00FE1614">
            <w:pPr>
              <w:jc w:val="both"/>
              <w:rPr>
                <w:rFonts w:eastAsia="Calibri"/>
                <w:b/>
                <w:bCs/>
                <w:i/>
                <w:iCs/>
                <w:spacing w:val="-2"/>
                <w:sz w:val="26"/>
                <w:szCs w:val="22"/>
              </w:rPr>
            </w:pPr>
          </w:p>
          <w:p w14:paraId="023A09E6" w14:textId="77777777" w:rsidR="002B27BF" w:rsidRDefault="002B27BF" w:rsidP="00FE1614">
            <w:pPr>
              <w:jc w:val="both"/>
              <w:rPr>
                <w:rFonts w:eastAsia="Calibri"/>
                <w:b/>
                <w:bCs/>
                <w:i/>
                <w:iCs/>
                <w:spacing w:val="-2"/>
                <w:sz w:val="26"/>
                <w:szCs w:val="22"/>
              </w:rPr>
            </w:pPr>
          </w:p>
          <w:p w14:paraId="079A70DC" w14:textId="77777777" w:rsidR="002B27BF" w:rsidRDefault="002B27BF" w:rsidP="00FE1614">
            <w:pPr>
              <w:jc w:val="both"/>
              <w:rPr>
                <w:rFonts w:eastAsia="Calibri"/>
                <w:b/>
                <w:bCs/>
                <w:i/>
                <w:iCs/>
                <w:spacing w:val="-2"/>
                <w:sz w:val="26"/>
                <w:szCs w:val="22"/>
              </w:rPr>
            </w:pPr>
          </w:p>
          <w:p w14:paraId="4AE86A27" w14:textId="77777777" w:rsidR="002B27BF" w:rsidRDefault="002B27BF" w:rsidP="00FE1614">
            <w:pPr>
              <w:jc w:val="both"/>
              <w:rPr>
                <w:rFonts w:eastAsia="Calibri"/>
                <w:b/>
                <w:bCs/>
                <w:i/>
                <w:iCs/>
                <w:spacing w:val="-2"/>
                <w:sz w:val="26"/>
                <w:szCs w:val="22"/>
              </w:rPr>
            </w:pPr>
          </w:p>
          <w:p w14:paraId="513D4243" w14:textId="77777777" w:rsidR="002B27BF" w:rsidRPr="00B80DBD" w:rsidRDefault="002B27BF" w:rsidP="00FE1614">
            <w:pPr>
              <w:jc w:val="both"/>
              <w:rPr>
                <w:rFonts w:eastAsia="Calibri"/>
                <w:bCs/>
                <w:iCs/>
                <w:spacing w:val="-2"/>
                <w:sz w:val="26"/>
                <w:szCs w:val="22"/>
              </w:rPr>
            </w:pPr>
            <w:r w:rsidRPr="00B80DBD">
              <w:rPr>
                <w:rFonts w:eastAsia="Calibri"/>
                <w:b/>
                <w:bCs/>
                <w:i/>
                <w:iCs/>
                <w:spacing w:val="-2"/>
                <w:sz w:val="26"/>
                <w:szCs w:val="22"/>
              </w:rPr>
              <w:t>+ Về kinh tế:</w:t>
            </w:r>
            <w:r w:rsidRPr="00B80DBD">
              <w:rPr>
                <w:rFonts w:eastAsia="Calibri"/>
                <w:bCs/>
                <w:iCs/>
                <w:spacing w:val="-2"/>
                <w:sz w:val="26"/>
                <w:szCs w:val="22"/>
              </w:rPr>
              <w:t xml:space="preserve"> Để khôi phục nền kinh tế bị chiến tranh tàn phá nặng nề, các nước Tây Âu đã nhận viện trợ kinh tế của Mĩ theo </w:t>
            </w:r>
            <w:r w:rsidRPr="00E216AE">
              <w:rPr>
                <w:rFonts w:eastAsia="Calibri"/>
                <w:bCs/>
                <w:iCs/>
                <w:spacing w:val="-2"/>
                <w:sz w:val="26"/>
                <w:szCs w:val="22"/>
                <w:u w:val="single"/>
              </w:rPr>
              <w:t>“</w:t>
            </w:r>
            <w:r w:rsidRPr="00E216AE">
              <w:rPr>
                <w:rFonts w:eastAsia="Calibri"/>
                <w:bCs/>
                <w:i/>
                <w:iCs/>
                <w:spacing w:val="-2"/>
                <w:sz w:val="26"/>
                <w:szCs w:val="22"/>
                <w:u w:val="single"/>
              </w:rPr>
              <w:t>Kế hoạch Mác-san</w:t>
            </w:r>
            <w:r w:rsidRPr="00E216AE">
              <w:rPr>
                <w:rFonts w:eastAsia="Calibri"/>
                <w:bCs/>
                <w:iCs/>
                <w:spacing w:val="-2"/>
                <w:sz w:val="26"/>
                <w:szCs w:val="22"/>
                <w:u w:val="single"/>
              </w:rPr>
              <w:t>”</w:t>
            </w:r>
            <w:r w:rsidRPr="00B80DBD">
              <w:rPr>
                <w:rFonts w:eastAsia="Calibri"/>
                <w:bCs/>
                <w:iCs/>
                <w:spacing w:val="-2"/>
                <w:sz w:val="26"/>
                <w:szCs w:val="22"/>
              </w:rPr>
              <w:t xml:space="preserve"> (16 nước được viện trợ khoảng 17 tỉ USD từ 1848 đến 1951). Kinh </w:t>
            </w:r>
            <w:r w:rsidRPr="00B80DBD">
              <w:rPr>
                <w:rFonts w:eastAsia="Calibri"/>
                <w:bCs/>
                <w:iCs/>
                <w:spacing w:val="-2"/>
                <w:sz w:val="26"/>
                <w:szCs w:val="22"/>
              </w:rPr>
              <w:lastRenderedPageBreak/>
              <w:t>tế được phục hồi, nhưng các nước này ngày càng lệ thuộc vào Mĩ.</w:t>
            </w:r>
          </w:p>
          <w:p w14:paraId="3623E1C7" w14:textId="77777777" w:rsidR="002B27BF" w:rsidRDefault="002B27BF" w:rsidP="00FE1614">
            <w:pPr>
              <w:jc w:val="both"/>
              <w:rPr>
                <w:rFonts w:eastAsia="Calibri"/>
                <w:b/>
                <w:bCs/>
                <w:i/>
                <w:iCs/>
                <w:spacing w:val="-2"/>
                <w:sz w:val="26"/>
                <w:szCs w:val="22"/>
              </w:rPr>
            </w:pPr>
            <w:r w:rsidRPr="00B80DBD">
              <w:rPr>
                <w:rFonts w:eastAsia="Calibri"/>
                <w:b/>
                <w:bCs/>
                <w:i/>
                <w:iCs/>
                <w:spacing w:val="-2"/>
                <w:sz w:val="26"/>
                <w:szCs w:val="22"/>
              </w:rPr>
              <w:tab/>
            </w:r>
          </w:p>
          <w:p w14:paraId="1999562E" w14:textId="77777777" w:rsidR="002B27BF" w:rsidRDefault="002B27BF" w:rsidP="00FE1614">
            <w:pPr>
              <w:jc w:val="both"/>
              <w:rPr>
                <w:rFonts w:eastAsia="Calibri"/>
                <w:b/>
                <w:bCs/>
                <w:i/>
                <w:iCs/>
                <w:spacing w:val="-2"/>
                <w:sz w:val="26"/>
                <w:szCs w:val="22"/>
              </w:rPr>
            </w:pPr>
          </w:p>
          <w:p w14:paraId="2A8BCFBF" w14:textId="77777777" w:rsidR="002B27BF" w:rsidRDefault="002B27BF" w:rsidP="00FE1614">
            <w:pPr>
              <w:jc w:val="both"/>
              <w:rPr>
                <w:rFonts w:eastAsia="Calibri"/>
                <w:b/>
                <w:bCs/>
                <w:i/>
                <w:iCs/>
                <w:spacing w:val="-2"/>
                <w:sz w:val="26"/>
                <w:szCs w:val="22"/>
              </w:rPr>
            </w:pPr>
          </w:p>
          <w:p w14:paraId="50AD8C3B" w14:textId="77777777" w:rsidR="002B27BF" w:rsidRDefault="002B27BF" w:rsidP="00FE1614">
            <w:pPr>
              <w:jc w:val="both"/>
              <w:rPr>
                <w:rFonts w:eastAsia="Calibri"/>
                <w:b/>
                <w:bCs/>
                <w:i/>
                <w:iCs/>
                <w:spacing w:val="-2"/>
                <w:sz w:val="26"/>
                <w:szCs w:val="22"/>
              </w:rPr>
            </w:pPr>
          </w:p>
          <w:p w14:paraId="2CE995F7" w14:textId="77777777" w:rsidR="002B27BF" w:rsidRDefault="002B27BF" w:rsidP="00FE1614">
            <w:pPr>
              <w:jc w:val="both"/>
              <w:rPr>
                <w:rFonts w:eastAsia="Calibri"/>
                <w:b/>
                <w:bCs/>
                <w:i/>
                <w:iCs/>
                <w:spacing w:val="-2"/>
                <w:sz w:val="26"/>
                <w:szCs w:val="22"/>
              </w:rPr>
            </w:pPr>
          </w:p>
          <w:p w14:paraId="182AF91A" w14:textId="77777777" w:rsidR="002B27BF" w:rsidRPr="00B80DBD" w:rsidRDefault="002B27BF" w:rsidP="00FE1614">
            <w:pPr>
              <w:jc w:val="both"/>
              <w:rPr>
                <w:rFonts w:eastAsia="Calibri"/>
                <w:bCs/>
                <w:iCs/>
                <w:sz w:val="26"/>
                <w:szCs w:val="22"/>
              </w:rPr>
            </w:pPr>
            <w:r w:rsidRPr="00B80DBD">
              <w:rPr>
                <w:rFonts w:eastAsia="Calibri"/>
                <w:b/>
                <w:bCs/>
                <w:i/>
                <w:iCs/>
                <w:sz w:val="26"/>
                <w:szCs w:val="22"/>
              </w:rPr>
              <w:t>+ Về đối ngoại:</w:t>
            </w:r>
            <w:r w:rsidRPr="00B80DBD">
              <w:rPr>
                <w:rFonts w:eastAsia="Calibri"/>
                <w:bCs/>
                <w:iCs/>
                <w:sz w:val="26"/>
                <w:szCs w:val="22"/>
              </w:rPr>
              <w:t xml:space="preserve"> Nhiều nước Tây Âu đã tiến hành các cuộc chiến tranh tái chiếm thuộc địa. Tham gia khối quân sự Bắc Đại Tây Dương (NATO) nhằm chống lại Liên Xô và các nước XHCN Đông Âu.</w:t>
            </w:r>
          </w:p>
          <w:p w14:paraId="43A32227" w14:textId="77777777" w:rsidR="002B27BF" w:rsidRDefault="002B27BF" w:rsidP="00FE1614">
            <w:pPr>
              <w:jc w:val="both"/>
              <w:rPr>
                <w:rFonts w:eastAsia="Calibri"/>
                <w:bCs/>
                <w:iCs/>
                <w:sz w:val="26"/>
                <w:szCs w:val="22"/>
              </w:rPr>
            </w:pPr>
          </w:p>
          <w:p w14:paraId="6462057D" w14:textId="77777777" w:rsidR="002B27BF" w:rsidRDefault="002B27BF" w:rsidP="00FE1614">
            <w:pPr>
              <w:jc w:val="both"/>
              <w:rPr>
                <w:rFonts w:eastAsia="Calibri"/>
                <w:bCs/>
                <w:iCs/>
                <w:sz w:val="26"/>
                <w:szCs w:val="22"/>
              </w:rPr>
            </w:pPr>
          </w:p>
          <w:p w14:paraId="1F7965A7" w14:textId="77777777" w:rsidR="002B27BF" w:rsidRDefault="002B27BF" w:rsidP="00FE1614">
            <w:pPr>
              <w:jc w:val="both"/>
              <w:rPr>
                <w:rFonts w:eastAsia="Calibri"/>
                <w:bCs/>
                <w:iCs/>
                <w:sz w:val="26"/>
                <w:szCs w:val="22"/>
              </w:rPr>
            </w:pPr>
          </w:p>
          <w:p w14:paraId="0F3D77F6" w14:textId="77777777" w:rsidR="002B27BF" w:rsidRDefault="002B27BF" w:rsidP="00FE1614">
            <w:pPr>
              <w:jc w:val="both"/>
              <w:rPr>
                <w:rFonts w:eastAsia="Calibri"/>
                <w:bCs/>
                <w:iCs/>
                <w:sz w:val="26"/>
                <w:szCs w:val="22"/>
              </w:rPr>
            </w:pPr>
          </w:p>
          <w:p w14:paraId="442FC600" w14:textId="77777777" w:rsidR="002B27BF" w:rsidRDefault="002B27BF" w:rsidP="00FE1614">
            <w:pPr>
              <w:jc w:val="both"/>
              <w:rPr>
                <w:rFonts w:eastAsia="Calibri"/>
                <w:b/>
                <w:bCs/>
                <w:spacing w:val="-6"/>
                <w:sz w:val="26"/>
                <w:szCs w:val="22"/>
                <w:u w:val="single"/>
              </w:rPr>
            </w:pPr>
          </w:p>
          <w:p w14:paraId="77CBB93A" w14:textId="77777777" w:rsidR="002B27BF" w:rsidRDefault="002B27BF" w:rsidP="00FE1614">
            <w:pPr>
              <w:jc w:val="both"/>
              <w:rPr>
                <w:rFonts w:eastAsia="Calibri"/>
                <w:b/>
                <w:bCs/>
                <w:spacing w:val="-6"/>
                <w:sz w:val="26"/>
                <w:szCs w:val="22"/>
                <w:u w:val="single"/>
              </w:rPr>
            </w:pPr>
          </w:p>
          <w:p w14:paraId="5D8DCDFF" w14:textId="77777777" w:rsidR="002B27BF" w:rsidRDefault="002B27BF" w:rsidP="00FE1614">
            <w:pPr>
              <w:jc w:val="both"/>
              <w:rPr>
                <w:rFonts w:eastAsia="Calibri"/>
                <w:b/>
                <w:bCs/>
                <w:spacing w:val="-6"/>
                <w:sz w:val="26"/>
                <w:szCs w:val="22"/>
                <w:u w:val="single"/>
              </w:rPr>
            </w:pPr>
          </w:p>
          <w:p w14:paraId="24248714" w14:textId="77777777" w:rsidR="002B27BF" w:rsidRDefault="002B27BF" w:rsidP="00FE1614">
            <w:pPr>
              <w:jc w:val="both"/>
              <w:rPr>
                <w:rFonts w:eastAsia="Calibri"/>
                <w:b/>
                <w:bCs/>
                <w:spacing w:val="-6"/>
                <w:sz w:val="26"/>
                <w:szCs w:val="22"/>
                <w:u w:val="single"/>
              </w:rPr>
            </w:pPr>
          </w:p>
          <w:p w14:paraId="285EE322" w14:textId="77777777" w:rsidR="002B27BF" w:rsidRDefault="002B27BF" w:rsidP="00FE1614">
            <w:pPr>
              <w:jc w:val="both"/>
              <w:rPr>
                <w:rFonts w:eastAsia="Calibri"/>
                <w:b/>
                <w:bCs/>
                <w:spacing w:val="-6"/>
                <w:sz w:val="26"/>
                <w:szCs w:val="22"/>
                <w:u w:val="single"/>
              </w:rPr>
            </w:pPr>
          </w:p>
          <w:p w14:paraId="5B3C5329" w14:textId="77777777" w:rsidR="002B27BF" w:rsidRDefault="002B27BF" w:rsidP="00FE1614">
            <w:pPr>
              <w:jc w:val="both"/>
              <w:rPr>
                <w:rFonts w:eastAsia="Calibri"/>
                <w:b/>
                <w:bCs/>
                <w:spacing w:val="-6"/>
                <w:sz w:val="26"/>
                <w:szCs w:val="22"/>
                <w:u w:val="single"/>
              </w:rPr>
            </w:pPr>
          </w:p>
          <w:p w14:paraId="344F347F" w14:textId="77777777" w:rsidR="002B27BF" w:rsidRDefault="002B27BF" w:rsidP="00FE1614">
            <w:pPr>
              <w:jc w:val="both"/>
              <w:rPr>
                <w:rFonts w:eastAsia="Calibri"/>
                <w:b/>
                <w:bCs/>
                <w:spacing w:val="-6"/>
                <w:sz w:val="26"/>
                <w:szCs w:val="22"/>
                <w:u w:val="single"/>
              </w:rPr>
            </w:pPr>
          </w:p>
          <w:p w14:paraId="5D9DB57D" w14:textId="77777777" w:rsidR="002B27BF" w:rsidRDefault="002B27BF" w:rsidP="00FE1614">
            <w:pPr>
              <w:jc w:val="both"/>
              <w:rPr>
                <w:rFonts w:eastAsia="Calibri"/>
                <w:b/>
                <w:bCs/>
                <w:spacing w:val="-6"/>
                <w:sz w:val="26"/>
                <w:szCs w:val="22"/>
                <w:u w:val="single"/>
              </w:rPr>
            </w:pPr>
          </w:p>
          <w:p w14:paraId="064875F3" w14:textId="77777777" w:rsidR="002B27BF" w:rsidRPr="00B80DBD" w:rsidRDefault="002B27BF" w:rsidP="00FE1614">
            <w:pPr>
              <w:jc w:val="both"/>
              <w:rPr>
                <w:rFonts w:eastAsia="Calibri"/>
                <w:b/>
                <w:bCs/>
                <w:spacing w:val="-6"/>
                <w:sz w:val="26"/>
                <w:szCs w:val="22"/>
                <w:u w:val="single"/>
              </w:rPr>
            </w:pPr>
            <w:r w:rsidRPr="00B80DBD">
              <w:rPr>
                <w:rFonts w:eastAsia="Calibri"/>
                <w:b/>
                <w:bCs/>
                <w:spacing w:val="-6"/>
                <w:sz w:val="26"/>
                <w:szCs w:val="22"/>
                <w:u w:val="single"/>
              </w:rPr>
              <w:t>2. Sự liên kết khu vực:</w:t>
            </w:r>
          </w:p>
          <w:p w14:paraId="24E19038" w14:textId="77777777" w:rsidR="002B27BF" w:rsidRPr="00E216AE" w:rsidRDefault="002B27BF" w:rsidP="00FE1614">
            <w:pPr>
              <w:jc w:val="both"/>
              <w:rPr>
                <w:rFonts w:eastAsia="Calibri"/>
                <w:bCs/>
                <w:sz w:val="26"/>
                <w:szCs w:val="22"/>
                <w:u w:val="single"/>
              </w:rPr>
            </w:pPr>
            <w:r>
              <w:rPr>
                <w:rFonts w:eastAsia="Calibri"/>
                <w:bCs/>
                <w:sz w:val="26"/>
                <w:szCs w:val="22"/>
              </w:rPr>
              <w:t>-</w:t>
            </w:r>
            <w:r w:rsidRPr="00B80DBD">
              <w:rPr>
                <w:rFonts w:eastAsia="Calibri"/>
                <w:bCs/>
                <w:sz w:val="26"/>
                <w:szCs w:val="22"/>
              </w:rPr>
              <w:t xml:space="preserve"> Sau chiến tranh, ở Tây Âu xu hướng liên kết khu vực ngày càng nổi bật và phát triển:</w:t>
            </w:r>
          </w:p>
          <w:p w14:paraId="7C667CDF" w14:textId="77777777" w:rsidR="002B27BF" w:rsidRPr="00B80DBD" w:rsidRDefault="002B27BF" w:rsidP="00FE1614">
            <w:pPr>
              <w:jc w:val="both"/>
              <w:rPr>
                <w:rFonts w:eastAsia="Calibri"/>
                <w:bCs/>
                <w:spacing w:val="10"/>
                <w:sz w:val="26"/>
                <w:szCs w:val="22"/>
              </w:rPr>
            </w:pPr>
            <w:r w:rsidRPr="00E216AE">
              <w:rPr>
                <w:rFonts w:eastAsia="Calibri"/>
                <w:bCs/>
                <w:spacing w:val="10"/>
                <w:sz w:val="26"/>
                <w:szCs w:val="22"/>
                <w:u w:val="single"/>
              </w:rPr>
              <w:tab/>
              <w:t>+ Tháng 4/1951, “</w:t>
            </w:r>
            <w:r w:rsidRPr="00E216AE">
              <w:rPr>
                <w:rFonts w:eastAsia="Calibri"/>
                <w:b/>
                <w:bCs/>
                <w:i/>
                <w:spacing w:val="10"/>
                <w:sz w:val="26"/>
                <w:szCs w:val="22"/>
                <w:u w:val="single"/>
              </w:rPr>
              <w:t>Cộng đồng than, thép châu Âu</w:t>
            </w:r>
            <w:r w:rsidRPr="00E216AE">
              <w:rPr>
                <w:rFonts w:eastAsia="Calibri"/>
                <w:bCs/>
                <w:spacing w:val="10"/>
                <w:sz w:val="26"/>
                <w:szCs w:val="22"/>
                <w:u w:val="single"/>
              </w:rPr>
              <w:t>”</w:t>
            </w:r>
            <w:r w:rsidRPr="00B80DBD">
              <w:rPr>
                <w:rFonts w:eastAsia="Calibri"/>
                <w:bCs/>
                <w:spacing w:val="10"/>
                <w:sz w:val="26"/>
                <w:szCs w:val="22"/>
              </w:rPr>
              <w:t xml:space="preserve"> được thành lập, gồm 6 nước: Pháp, Đức, I-ta-li-a, Bỉ, Hà Lan, Lúc-xăm-bua.</w:t>
            </w:r>
          </w:p>
          <w:p w14:paraId="02D170A0" w14:textId="77777777" w:rsidR="002B27BF" w:rsidRPr="00B80DBD" w:rsidRDefault="002B27BF" w:rsidP="00FE1614">
            <w:pPr>
              <w:jc w:val="both"/>
              <w:rPr>
                <w:rFonts w:eastAsia="Calibri"/>
                <w:bCs/>
                <w:sz w:val="26"/>
                <w:szCs w:val="22"/>
              </w:rPr>
            </w:pPr>
            <w:r w:rsidRPr="00B80DBD">
              <w:rPr>
                <w:rFonts w:eastAsia="Calibri"/>
                <w:bCs/>
                <w:sz w:val="26"/>
                <w:szCs w:val="22"/>
              </w:rPr>
              <w:tab/>
            </w:r>
            <w:r>
              <w:rPr>
                <w:rFonts w:eastAsia="Calibri"/>
                <w:bCs/>
                <w:sz w:val="26"/>
                <w:szCs w:val="22"/>
              </w:rPr>
              <w:t xml:space="preserve">+ </w:t>
            </w:r>
            <w:r w:rsidRPr="00B80DBD">
              <w:rPr>
                <w:rFonts w:eastAsia="Calibri"/>
                <w:bCs/>
                <w:sz w:val="26"/>
                <w:szCs w:val="22"/>
              </w:rPr>
              <w:t xml:space="preserve">Tháng 3/1957, </w:t>
            </w:r>
            <w:r w:rsidRPr="00E216AE">
              <w:rPr>
                <w:rFonts w:eastAsia="Calibri"/>
                <w:bCs/>
                <w:sz w:val="26"/>
                <w:szCs w:val="22"/>
                <w:u w:val="single"/>
              </w:rPr>
              <w:t>“</w:t>
            </w:r>
            <w:r w:rsidRPr="00E216AE">
              <w:rPr>
                <w:rFonts w:eastAsia="Calibri"/>
                <w:b/>
                <w:bCs/>
                <w:i/>
                <w:sz w:val="26"/>
                <w:szCs w:val="22"/>
                <w:u w:val="single"/>
              </w:rPr>
              <w:t>Cộng đồng năng lượng nguyên tử châu Âu</w:t>
            </w:r>
            <w:r w:rsidRPr="00E216AE">
              <w:rPr>
                <w:rFonts w:eastAsia="Calibri"/>
                <w:bCs/>
                <w:sz w:val="26"/>
                <w:szCs w:val="22"/>
                <w:u w:val="single"/>
              </w:rPr>
              <w:t>”</w:t>
            </w:r>
            <w:r w:rsidRPr="00B80DBD">
              <w:rPr>
                <w:rFonts w:eastAsia="Calibri"/>
                <w:bCs/>
                <w:sz w:val="26"/>
                <w:szCs w:val="22"/>
              </w:rPr>
              <w:t xml:space="preserve"> và </w:t>
            </w:r>
            <w:r w:rsidRPr="00E216AE">
              <w:rPr>
                <w:rFonts w:eastAsia="Calibri"/>
                <w:bCs/>
                <w:sz w:val="26"/>
                <w:szCs w:val="22"/>
                <w:u w:val="single"/>
              </w:rPr>
              <w:t>“</w:t>
            </w:r>
            <w:r w:rsidRPr="00E216AE">
              <w:rPr>
                <w:rFonts w:eastAsia="Calibri"/>
                <w:b/>
                <w:bCs/>
                <w:i/>
                <w:sz w:val="26"/>
                <w:szCs w:val="22"/>
                <w:u w:val="single"/>
              </w:rPr>
              <w:t>Cộng đồng kinh tế châu Âu</w:t>
            </w:r>
            <w:r w:rsidRPr="00E216AE">
              <w:rPr>
                <w:rFonts w:eastAsia="Calibri"/>
                <w:bCs/>
                <w:sz w:val="26"/>
                <w:szCs w:val="22"/>
                <w:u w:val="single"/>
              </w:rPr>
              <w:t>”</w:t>
            </w:r>
            <w:r w:rsidRPr="00B80DBD">
              <w:rPr>
                <w:rFonts w:eastAsia="Calibri"/>
                <w:bCs/>
                <w:sz w:val="26"/>
                <w:szCs w:val="22"/>
              </w:rPr>
              <w:t xml:space="preserve"> (EEC) được thành lập, gồm 6 nước trên. Họ chủ trương xóa bỏ dần hàng rào thuế quan, tự do lưu thông hàng hóa, tư bản và công nhân giữa 6 nước.</w:t>
            </w:r>
          </w:p>
          <w:p w14:paraId="37DA561C" w14:textId="77777777" w:rsidR="002B27BF" w:rsidRPr="00B80DBD" w:rsidRDefault="002B27BF" w:rsidP="00FE1614">
            <w:pPr>
              <w:jc w:val="both"/>
              <w:rPr>
                <w:rFonts w:eastAsia="Calibri"/>
                <w:bCs/>
                <w:sz w:val="26"/>
                <w:szCs w:val="22"/>
              </w:rPr>
            </w:pPr>
            <w:r w:rsidRPr="00B80DBD">
              <w:rPr>
                <w:rFonts w:eastAsia="Calibri"/>
                <w:bCs/>
                <w:sz w:val="26"/>
                <w:szCs w:val="22"/>
              </w:rPr>
              <w:tab/>
            </w:r>
            <w:r>
              <w:rPr>
                <w:rFonts w:eastAsia="Calibri"/>
                <w:bCs/>
                <w:sz w:val="26"/>
                <w:szCs w:val="22"/>
              </w:rPr>
              <w:t>+</w:t>
            </w:r>
            <w:r w:rsidRPr="00B80DBD">
              <w:rPr>
                <w:rFonts w:eastAsia="Calibri"/>
                <w:bCs/>
                <w:sz w:val="26"/>
                <w:szCs w:val="22"/>
              </w:rPr>
              <w:t xml:space="preserve"> Tháng 7/1967, </w:t>
            </w:r>
            <w:r w:rsidRPr="00E216AE">
              <w:rPr>
                <w:rFonts w:eastAsia="Calibri"/>
                <w:bCs/>
                <w:i/>
                <w:iCs/>
                <w:sz w:val="26"/>
                <w:szCs w:val="22"/>
              </w:rPr>
              <w:t>“</w:t>
            </w:r>
            <w:r w:rsidRPr="00E216AE">
              <w:rPr>
                <w:rFonts w:eastAsia="Calibri"/>
                <w:b/>
                <w:bCs/>
                <w:i/>
                <w:iCs/>
                <w:sz w:val="26"/>
                <w:szCs w:val="22"/>
              </w:rPr>
              <w:t>Cộng đồng châu Âu</w:t>
            </w:r>
            <w:r w:rsidRPr="00E216AE">
              <w:rPr>
                <w:rFonts w:eastAsia="Calibri"/>
                <w:bCs/>
                <w:i/>
                <w:iCs/>
                <w:sz w:val="26"/>
                <w:szCs w:val="22"/>
              </w:rPr>
              <w:t>”</w:t>
            </w:r>
            <w:r w:rsidRPr="00B80DBD">
              <w:rPr>
                <w:rFonts w:eastAsia="Calibri"/>
                <w:bCs/>
                <w:sz w:val="26"/>
                <w:szCs w:val="22"/>
              </w:rPr>
              <w:t xml:space="preserve"> (EC) ra đời trên cơ sở sáp nhập 3 cộng đồng trên.</w:t>
            </w:r>
          </w:p>
          <w:p w14:paraId="4E263B8D" w14:textId="77777777" w:rsidR="002B27BF" w:rsidRPr="00B80DBD" w:rsidRDefault="002B27BF" w:rsidP="00FE1614">
            <w:pPr>
              <w:jc w:val="both"/>
              <w:rPr>
                <w:rFonts w:eastAsia="Calibri"/>
                <w:bCs/>
                <w:spacing w:val="-8"/>
                <w:sz w:val="26"/>
                <w:szCs w:val="22"/>
              </w:rPr>
            </w:pPr>
            <w:r w:rsidRPr="00B80DBD">
              <w:rPr>
                <w:rFonts w:eastAsia="Calibri"/>
                <w:bCs/>
                <w:spacing w:val="-8"/>
                <w:sz w:val="26"/>
                <w:szCs w:val="22"/>
              </w:rPr>
              <w:lastRenderedPageBreak/>
              <w:tab/>
            </w:r>
            <w:r>
              <w:rPr>
                <w:rFonts w:eastAsia="Calibri"/>
                <w:bCs/>
                <w:spacing w:val="-8"/>
                <w:sz w:val="26"/>
                <w:szCs w:val="22"/>
              </w:rPr>
              <w:t>+</w:t>
            </w:r>
            <w:r w:rsidRPr="00B80DBD">
              <w:rPr>
                <w:rFonts w:eastAsia="Calibri"/>
                <w:bCs/>
                <w:spacing w:val="-8"/>
                <w:sz w:val="26"/>
                <w:szCs w:val="22"/>
              </w:rPr>
              <w:t xml:space="preserve"> Sau 10 năm chuẩn bị, tháng 12/1991, các nước EC họp Hội nghị cấp cao tại Ma-a-xtơ-rích (Hà Lan), </w:t>
            </w:r>
            <w:r w:rsidRPr="00B80DBD">
              <w:rPr>
                <w:rFonts w:eastAsia="Calibri"/>
                <w:b/>
                <w:bCs/>
                <w:i/>
                <w:spacing w:val="-8"/>
                <w:sz w:val="26"/>
                <w:szCs w:val="22"/>
              </w:rPr>
              <w:t>Cộng đồng châu Âu</w:t>
            </w:r>
            <w:r w:rsidRPr="00B80DBD">
              <w:rPr>
                <w:rFonts w:eastAsia="Calibri"/>
                <w:bCs/>
                <w:spacing w:val="-8"/>
                <w:sz w:val="26"/>
                <w:szCs w:val="22"/>
              </w:rPr>
              <w:t xml:space="preserve"> (EC) đổi tên thành </w:t>
            </w:r>
            <w:r w:rsidRPr="00E216AE">
              <w:rPr>
                <w:rFonts w:eastAsia="Calibri"/>
                <w:b/>
                <w:bCs/>
                <w:i/>
                <w:spacing w:val="-8"/>
                <w:sz w:val="26"/>
                <w:szCs w:val="22"/>
                <w:u w:val="single"/>
              </w:rPr>
              <w:t>Liên minh châu Âu</w:t>
            </w:r>
            <w:r w:rsidRPr="00E216AE">
              <w:rPr>
                <w:rFonts w:eastAsia="Calibri"/>
                <w:bCs/>
                <w:spacing w:val="-8"/>
                <w:sz w:val="26"/>
                <w:szCs w:val="22"/>
                <w:u w:val="single"/>
              </w:rPr>
              <w:t xml:space="preserve"> (EU)</w:t>
            </w:r>
            <w:r w:rsidRPr="00B80DBD">
              <w:rPr>
                <w:rFonts w:eastAsia="Calibri"/>
                <w:bCs/>
                <w:spacing w:val="-8"/>
                <w:sz w:val="26"/>
                <w:szCs w:val="22"/>
              </w:rPr>
              <w:t xml:space="preserve"> và từ 1/1/1999, đồng tiền chung châu Âu (EURO) ra đời.  </w:t>
            </w:r>
          </w:p>
          <w:p w14:paraId="2BC776BA" w14:textId="77777777" w:rsidR="002B27BF" w:rsidRPr="00C3137C" w:rsidRDefault="002B27BF" w:rsidP="00FE1614">
            <w:pPr>
              <w:jc w:val="both"/>
              <w:rPr>
                <w:rFonts w:eastAsia="Calibri"/>
                <w:sz w:val="26"/>
                <w:szCs w:val="22"/>
              </w:rPr>
            </w:pPr>
            <w:r>
              <w:rPr>
                <w:rFonts w:eastAsia="Calibri"/>
                <w:bCs/>
                <w:sz w:val="26"/>
                <w:szCs w:val="22"/>
              </w:rPr>
              <w:t>-</w:t>
            </w:r>
            <w:r w:rsidRPr="00B80DBD">
              <w:rPr>
                <w:rFonts w:eastAsia="Calibri"/>
                <w:bCs/>
                <w:sz w:val="26"/>
                <w:szCs w:val="22"/>
              </w:rPr>
              <w:t xml:space="preserve">Tới nay, </w:t>
            </w:r>
            <w:r w:rsidRPr="00B80DBD">
              <w:rPr>
                <w:rFonts w:eastAsia="Calibri"/>
                <w:b/>
                <w:bCs/>
                <w:i/>
                <w:sz w:val="26"/>
                <w:szCs w:val="22"/>
              </w:rPr>
              <w:t>Liên minh châu Âu</w:t>
            </w:r>
            <w:r w:rsidRPr="00B80DBD">
              <w:rPr>
                <w:rFonts w:eastAsia="Calibri"/>
                <w:bCs/>
                <w:sz w:val="26"/>
                <w:szCs w:val="22"/>
              </w:rPr>
              <w:t xml:space="preserve"> là 1 liên minh kinh tế - chính trị lớn nhất thế giới, có tổ chức chặt chẽ nhất với 27 nước thành viên.</w:t>
            </w:r>
            <w:bookmarkEnd w:id="1"/>
          </w:p>
        </w:tc>
      </w:tr>
    </w:tbl>
    <w:p w14:paraId="2D208AF6" w14:textId="77777777" w:rsidR="002B27BF" w:rsidRPr="00F45BC8" w:rsidRDefault="002B27BF" w:rsidP="002B27BF">
      <w:pPr>
        <w:numPr>
          <w:ilvl w:val="12"/>
          <w:numId w:val="0"/>
        </w:numPr>
        <w:jc w:val="both"/>
        <w:rPr>
          <w:rFonts w:ascii="VNI-Times" w:hAnsi="VNI-Times"/>
          <w:b/>
          <w:color w:val="000000"/>
          <w:sz w:val="26"/>
          <w:szCs w:val="26"/>
        </w:rPr>
      </w:pPr>
    </w:p>
    <w:tbl>
      <w:tblPr>
        <w:tblpPr w:leftFromText="180" w:rightFromText="180" w:bottomFromText="200" w:vertAnchor="text" w:tblpX="-34"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2B27BF" w:rsidRPr="00F45BC8" w14:paraId="205FF8BA" w14:textId="77777777" w:rsidTr="00FE1614">
        <w:trPr>
          <w:trHeight w:val="511"/>
        </w:trPr>
        <w:tc>
          <w:tcPr>
            <w:tcW w:w="10008" w:type="dxa"/>
            <w:tcBorders>
              <w:top w:val="single" w:sz="4" w:space="0" w:color="auto"/>
              <w:left w:val="single" w:sz="4" w:space="0" w:color="auto"/>
              <w:bottom w:val="single" w:sz="4" w:space="0" w:color="auto"/>
              <w:right w:val="single" w:sz="4" w:space="0" w:color="auto"/>
            </w:tcBorders>
            <w:vAlign w:val="center"/>
            <w:hideMark/>
          </w:tcPr>
          <w:p w14:paraId="547FC02E" w14:textId="77777777" w:rsidR="002B27BF" w:rsidRPr="00F45BC8" w:rsidRDefault="002B27BF" w:rsidP="00FE1614">
            <w:pPr>
              <w:jc w:val="center"/>
              <w:rPr>
                <w:b/>
                <w:sz w:val="26"/>
                <w:szCs w:val="26"/>
              </w:rPr>
            </w:pPr>
            <w:r w:rsidRPr="00F45BC8">
              <w:rPr>
                <w:b/>
                <w:sz w:val="26"/>
                <w:szCs w:val="26"/>
              </w:rPr>
              <w:t xml:space="preserve">HOẠT ĐỘNG 3:  Hoạt động luyện tập </w:t>
            </w:r>
          </w:p>
          <w:p w14:paraId="43FC831F" w14:textId="77777777" w:rsidR="002B27BF" w:rsidRPr="00F45BC8" w:rsidRDefault="002B27BF" w:rsidP="00FE1614">
            <w:pPr>
              <w:rPr>
                <w:sz w:val="26"/>
                <w:szCs w:val="26"/>
              </w:rPr>
            </w:pPr>
            <w:r w:rsidRPr="00F45BC8">
              <w:rPr>
                <w:b/>
                <w:sz w:val="26"/>
                <w:szCs w:val="26"/>
              </w:rPr>
              <w:t>Mục tiêu:</w:t>
            </w:r>
            <w:r w:rsidRPr="00F45BC8">
              <w:rPr>
                <w:sz w:val="26"/>
                <w:szCs w:val="26"/>
              </w:rPr>
              <w:t xml:space="preserve"> Luyện tập củng cố nội dung bài học</w:t>
            </w:r>
          </w:p>
          <w:p w14:paraId="493F1101" w14:textId="4FE2CF59" w:rsidR="002B27BF" w:rsidRPr="00F45BC8" w:rsidRDefault="002B27BF" w:rsidP="00FE1614">
            <w:pPr>
              <w:contextualSpacing/>
              <w:jc w:val="both"/>
              <w:rPr>
                <w:sz w:val="26"/>
                <w:szCs w:val="26"/>
              </w:rPr>
            </w:pPr>
            <w:r w:rsidRPr="00F45BC8">
              <w:rPr>
                <w:b/>
                <w:sz w:val="26"/>
                <w:szCs w:val="26"/>
              </w:rPr>
              <w:t>Phương pháp dạy học:</w:t>
            </w:r>
            <w:r w:rsidRPr="00F45BC8">
              <w:rPr>
                <w:sz w:val="26"/>
                <w:szCs w:val="26"/>
              </w:rPr>
              <w:t xml:space="preserve"> Dạy học nhóm; dạy học nêu và giải quyết vấn đề; phương pháp thuyết trình; sử dụng đồ dung trực qua</w:t>
            </w:r>
          </w:p>
          <w:p w14:paraId="137C3DEA" w14:textId="155097F8" w:rsidR="002B27BF" w:rsidRPr="00F45BC8" w:rsidRDefault="002B27BF" w:rsidP="002B27BF">
            <w:pPr>
              <w:jc w:val="both"/>
              <w:rPr>
                <w:rFonts w:ascii=".VnTime" w:hAnsi=".VnTime"/>
                <w:b/>
                <w:sz w:val="26"/>
                <w:szCs w:val="26"/>
              </w:rPr>
            </w:pPr>
            <w:r w:rsidRPr="00F45BC8">
              <w:rPr>
                <w:b/>
                <w:sz w:val="26"/>
                <w:szCs w:val="26"/>
              </w:rPr>
              <w:t xml:space="preserve">Định hướng phát triển năng lực: </w:t>
            </w:r>
            <w:r w:rsidRPr="00F45BC8">
              <w:rPr>
                <w:sz w:val="26"/>
                <w:szCs w:val="26"/>
              </w:rPr>
              <w:t>Năng lực tư duy logic, năng lực nhận thức, quan sát tranh ảnh lịch sử, nhận xét nhân vật lịch sử, sử dụng lược đồ lịch sử</w:t>
            </w:r>
          </w:p>
        </w:tc>
      </w:tr>
      <w:tr w:rsidR="002B27BF" w:rsidRPr="00F45BC8" w14:paraId="6214B988" w14:textId="77777777" w:rsidTr="00FE1614">
        <w:trPr>
          <w:trHeight w:val="511"/>
        </w:trPr>
        <w:tc>
          <w:tcPr>
            <w:tcW w:w="10008" w:type="dxa"/>
            <w:tcBorders>
              <w:top w:val="single" w:sz="4" w:space="0" w:color="auto"/>
              <w:left w:val="single" w:sz="4" w:space="0" w:color="auto"/>
              <w:bottom w:val="single" w:sz="4" w:space="0" w:color="auto"/>
              <w:right w:val="single" w:sz="4" w:space="0" w:color="auto"/>
            </w:tcBorders>
            <w:vAlign w:val="center"/>
            <w:hideMark/>
          </w:tcPr>
          <w:p w14:paraId="1CD5AC53" w14:textId="77777777" w:rsidR="002B27BF" w:rsidRPr="00F45BC8" w:rsidRDefault="002B27BF" w:rsidP="00FE1614">
            <w:pPr>
              <w:jc w:val="both"/>
              <w:rPr>
                <w:sz w:val="26"/>
                <w:szCs w:val="26"/>
                <w:lang w:val="de-DE"/>
              </w:rPr>
            </w:pPr>
            <w:r w:rsidRPr="00F45BC8">
              <w:rPr>
                <w:sz w:val="26"/>
                <w:szCs w:val="26"/>
                <w:u w:val="single"/>
                <w:lang w:val="de-DE"/>
              </w:rPr>
              <w:t>Câu 1</w:t>
            </w:r>
            <w:r w:rsidRPr="00F45BC8">
              <w:rPr>
                <w:sz w:val="26"/>
                <w:szCs w:val="26"/>
                <w:lang w:val="de-DE"/>
              </w:rPr>
              <w:t>: Nét nổi bật của các nước Tây Âu sau chiến tranh thế giới thứ hai?</w:t>
            </w:r>
          </w:p>
          <w:p w14:paraId="4C409AD5" w14:textId="77777777" w:rsidR="002B27BF" w:rsidRPr="00F45BC8" w:rsidRDefault="002B27BF" w:rsidP="00FE1614">
            <w:pPr>
              <w:rPr>
                <w:bCs/>
                <w:sz w:val="26"/>
                <w:szCs w:val="26"/>
                <w:lang w:val="nl-NL"/>
              </w:rPr>
            </w:pPr>
            <w:r w:rsidRPr="00F45BC8">
              <w:rPr>
                <w:sz w:val="26"/>
                <w:szCs w:val="26"/>
                <w:u w:val="single"/>
                <w:lang w:val="de-DE"/>
              </w:rPr>
              <w:t>Câu 2</w:t>
            </w:r>
            <w:r w:rsidRPr="00F45BC8">
              <w:rPr>
                <w:b/>
                <w:bCs/>
                <w:sz w:val="26"/>
                <w:szCs w:val="26"/>
                <w:lang w:val="nl-NL"/>
              </w:rPr>
              <w:t xml:space="preserve">: </w:t>
            </w:r>
            <w:r w:rsidRPr="00F45BC8">
              <w:rPr>
                <w:bCs/>
                <w:sz w:val="26"/>
                <w:szCs w:val="26"/>
                <w:lang w:val="nl-NL"/>
              </w:rPr>
              <w:t>Sự kiện mở đầu đánh dấu sự liên kết kinh tế giữa các nước Tây Âu là:</w:t>
            </w:r>
          </w:p>
          <w:p w14:paraId="6580BD6F" w14:textId="77777777" w:rsidR="002B27BF" w:rsidRPr="00F45BC8" w:rsidRDefault="002B27BF" w:rsidP="00FE1614">
            <w:pPr>
              <w:rPr>
                <w:bCs/>
                <w:sz w:val="26"/>
                <w:szCs w:val="26"/>
                <w:lang w:val="nl-NL"/>
              </w:rPr>
            </w:pPr>
            <w:r w:rsidRPr="00F45BC8">
              <w:rPr>
                <w:bCs/>
                <w:sz w:val="26"/>
                <w:szCs w:val="26"/>
                <w:lang w:val="nl-NL"/>
              </w:rPr>
              <w:t xml:space="preserve">A. Sự thành lập "Cộng đồng kinh tế châu Âu" </w:t>
            </w:r>
          </w:p>
          <w:p w14:paraId="16F04649" w14:textId="77777777" w:rsidR="002B27BF" w:rsidRPr="00F45BC8" w:rsidRDefault="002B27BF" w:rsidP="00FE1614">
            <w:pPr>
              <w:rPr>
                <w:bCs/>
                <w:sz w:val="26"/>
                <w:szCs w:val="26"/>
                <w:lang w:val="nl-NL"/>
              </w:rPr>
            </w:pPr>
            <w:r w:rsidRPr="00F45BC8">
              <w:rPr>
                <w:bCs/>
                <w:sz w:val="26"/>
                <w:szCs w:val="26"/>
                <w:lang w:val="nl-NL"/>
              </w:rPr>
              <w:t xml:space="preserve">B. Sự thành lập "Cộng đồng than, thép châu Âu" </w:t>
            </w:r>
          </w:p>
          <w:p w14:paraId="1AC514C5" w14:textId="77777777" w:rsidR="002B27BF" w:rsidRPr="00F45BC8" w:rsidRDefault="002B27BF" w:rsidP="00FE1614">
            <w:pPr>
              <w:rPr>
                <w:bCs/>
                <w:sz w:val="26"/>
                <w:szCs w:val="26"/>
                <w:lang w:val="nl-NL"/>
              </w:rPr>
            </w:pPr>
            <w:r w:rsidRPr="00F45BC8">
              <w:rPr>
                <w:bCs/>
                <w:sz w:val="26"/>
                <w:szCs w:val="26"/>
                <w:lang w:val="nl-NL"/>
              </w:rPr>
              <w:t xml:space="preserve">C. Sự thành lập "Cộng đồng năng lượng nguyên tử châu Âu" </w:t>
            </w:r>
          </w:p>
          <w:p w14:paraId="15BA9087" w14:textId="77777777" w:rsidR="002B27BF" w:rsidRPr="00F45BC8" w:rsidRDefault="002B27BF" w:rsidP="00FE1614">
            <w:pPr>
              <w:rPr>
                <w:bCs/>
                <w:sz w:val="26"/>
                <w:szCs w:val="26"/>
                <w:lang w:val="nl-NL"/>
              </w:rPr>
            </w:pPr>
            <w:r w:rsidRPr="00F45BC8">
              <w:rPr>
                <w:bCs/>
                <w:sz w:val="26"/>
                <w:szCs w:val="26"/>
                <w:lang w:val="nl-NL"/>
              </w:rPr>
              <w:t xml:space="preserve">D. Sự thành lập "Cộng đồng châu Âu" </w:t>
            </w:r>
          </w:p>
          <w:p w14:paraId="31473F0B" w14:textId="77777777" w:rsidR="002B27BF" w:rsidRPr="00F45BC8" w:rsidRDefault="002B27BF" w:rsidP="00FE1614">
            <w:pPr>
              <w:tabs>
                <w:tab w:val="left" w:pos="990"/>
              </w:tabs>
              <w:rPr>
                <w:sz w:val="26"/>
                <w:szCs w:val="26"/>
                <w:lang w:val="nl-NL"/>
              </w:rPr>
            </w:pPr>
            <w:r w:rsidRPr="00F45BC8">
              <w:rPr>
                <w:sz w:val="26"/>
                <w:szCs w:val="26"/>
                <w:u w:val="single"/>
                <w:lang w:val="nl-NL"/>
              </w:rPr>
              <w:t>Câu 3</w:t>
            </w:r>
            <w:r w:rsidRPr="00F45BC8">
              <w:rPr>
                <w:b/>
                <w:bCs/>
                <w:sz w:val="26"/>
                <w:szCs w:val="26"/>
                <w:lang w:val="nl-NL"/>
              </w:rPr>
              <w:t xml:space="preserve">: </w:t>
            </w:r>
            <w:r w:rsidRPr="00F45BC8">
              <w:rPr>
                <w:sz w:val="26"/>
                <w:szCs w:val="26"/>
                <w:lang w:val="nl-NL"/>
              </w:rPr>
              <w:t xml:space="preserve"> Trình bày mối quan hệ hữu nghị, hợp tác giữa Việt Nam và các nước trong Liên minh Châu Âu (EU) mà em biết? </w:t>
            </w:r>
          </w:p>
          <w:p w14:paraId="154A6516" w14:textId="77777777" w:rsidR="002B27BF" w:rsidRPr="00F45BC8" w:rsidRDefault="002B27BF" w:rsidP="00FE1614">
            <w:pPr>
              <w:jc w:val="center"/>
              <w:rPr>
                <w:b/>
                <w:sz w:val="26"/>
                <w:szCs w:val="26"/>
              </w:rPr>
            </w:pPr>
          </w:p>
        </w:tc>
      </w:tr>
      <w:tr w:rsidR="002B27BF" w:rsidRPr="00F45BC8" w14:paraId="7E0113C6" w14:textId="77777777" w:rsidTr="00FE1614">
        <w:trPr>
          <w:trHeight w:val="568"/>
        </w:trPr>
        <w:tc>
          <w:tcPr>
            <w:tcW w:w="10008" w:type="dxa"/>
            <w:tcBorders>
              <w:top w:val="single" w:sz="4" w:space="0" w:color="auto"/>
              <w:left w:val="single" w:sz="4" w:space="0" w:color="auto"/>
              <w:bottom w:val="single" w:sz="4" w:space="0" w:color="auto"/>
              <w:right w:val="single" w:sz="4" w:space="0" w:color="auto"/>
            </w:tcBorders>
            <w:vAlign w:val="center"/>
            <w:hideMark/>
          </w:tcPr>
          <w:p w14:paraId="501E8D9E" w14:textId="77777777" w:rsidR="002B27BF" w:rsidRPr="00F45BC8" w:rsidRDefault="002B27BF" w:rsidP="00FE1614">
            <w:pPr>
              <w:jc w:val="center"/>
              <w:rPr>
                <w:b/>
                <w:sz w:val="26"/>
                <w:szCs w:val="26"/>
              </w:rPr>
            </w:pPr>
            <w:r w:rsidRPr="00F45BC8">
              <w:rPr>
                <w:b/>
                <w:sz w:val="26"/>
                <w:szCs w:val="26"/>
              </w:rPr>
              <w:t xml:space="preserve">HOẠT ĐỘNG 4: Hoạt động vận dụng </w:t>
            </w:r>
          </w:p>
          <w:p w14:paraId="3F2BBFDD" w14:textId="77777777" w:rsidR="002B27BF" w:rsidRPr="00F45BC8" w:rsidRDefault="002B27BF" w:rsidP="00FE1614">
            <w:pPr>
              <w:rPr>
                <w:sz w:val="26"/>
                <w:szCs w:val="26"/>
              </w:rPr>
            </w:pPr>
            <w:r w:rsidRPr="00F45BC8">
              <w:rPr>
                <w:b/>
                <w:sz w:val="26"/>
                <w:szCs w:val="26"/>
              </w:rPr>
              <w:t>Mục tiêu:</w:t>
            </w:r>
            <w:r w:rsidRPr="00F45BC8">
              <w:rPr>
                <w:sz w:val="26"/>
                <w:szCs w:val="26"/>
              </w:rPr>
              <w:t xml:space="preserve"> Vận dụng làm bài tập </w:t>
            </w:r>
          </w:p>
          <w:p w14:paraId="0C6C567B" w14:textId="68C22417" w:rsidR="002B27BF" w:rsidRPr="00F45BC8" w:rsidRDefault="002B27BF" w:rsidP="00FE1614">
            <w:pPr>
              <w:contextualSpacing/>
              <w:jc w:val="both"/>
              <w:rPr>
                <w:sz w:val="26"/>
                <w:szCs w:val="26"/>
              </w:rPr>
            </w:pPr>
            <w:r w:rsidRPr="00F45BC8">
              <w:rPr>
                <w:b/>
                <w:sz w:val="26"/>
                <w:szCs w:val="26"/>
              </w:rPr>
              <w:t>Phương pháp dạy học:</w:t>
            </w:r>
            <w:r w:rsidRPr="00F45BC8">
              <w:rPr>
                <w:sz w:val="26"/>
                <w:szCs w:val="26"/>
              </w:rPr>
              <w:t xml:space="preserve"> Dạy học nhóm; dạy học nêu và giải quyết vấn đề; phương pháp thuyết trình; sử dụng đồ dung trực qua</w:t>
            </w:r>
          </w:p>
          <w:p w14:paraId="333E7451" w14:textId="73A70044" w:rsidR="002B27BF" w:rsidRPr="00F45BC8" w:rsidRDefault="002B27BF" w:rsidP="002B27BF">
            <w:pPr>
              <w:jc w:val="both"/>
              <w:rPr>
                <w:rFonts w:ascii=".VnTime" w:hAnsi=".VnTime"/>
                <w:b/>
                <w:sz w:val="26"/>
                <w:szCs w:val="26"/>
              </w:rPr>
            </w:pPr>
            <w:r w:rsidRPr="00F45BC8">
              <w:rPr>
                <w:b/>
                <w:sz w:val="26"/>
                <w:szCs w:val="26"/>
              </w:rPr>
              <w:t xml:space="preserve">Định hướng phát triển năng lực: </w:t>
            </w:r>
            <w:r w:rsidRPr="00F45BC8">
              <w:rPr>
                <w:sz w:val="26"/>
                <w:szCs w:val="26"/>
              </w:rPr>
              <w:t>Năng lực tư duy logic, năng lực nhận thức, quan sát tranh ảnh lịch sử, nhận xét nhân vật lịch sử, sử dụng lược đồ lịch sử</w:t>
            </w:r>
          </w:p>
        </w:tc>
      </w:tr>
      <w:tr w:rsidR="002B27BF" w:rsidRPr="00F45BC8" w14:paraId="51983893" w14:textId="77777777" w:rsidTr="00FE1614">
        <w:trPr>
          <w:trHeight w:val="568"/>
        </w:trPr>
        <w:tc>
          <w:tcPr>
            <w:tcW w:w="10008" w:type="dxa"/>
            <w:tcBorders>
              <w:top w:val="single" w:sz="4" w:space="0" w:color="auto"/>
              <w:left w:val="single" w:sz="4" w:space="0" w:color="auto"/>
              <w:bottom w:val="single" w:sz="4" w:space="0" w:color="auto"/>
              <w:right w:val="single" w:sz="4" w:space="0" w:color="auto"/>
            </w:tcBorders>
            <w:vAlign w:val="center"/>
            <w:hideMark/>
          </w:tcPr>
          <w:p w14:paraId="0A6096A8" w14:textId="77777777" w:rsidR="002B27BF" w:rsidRPr="00F45BC8" w:rsidRDefault="002B27BF" w:rsidP="00FE1614">
            <w:pPr>
              <w:rPr>
                <w:bCs/>
                <w:sz w:val="26"/>
                <w:szCs w:val="26"/>
                <w:lang w:val="nl-NL"/>
              </w:rPr>
            </w:pPr>
            <w:r w:rsidRPr="00F45BC8">
              <w:rPr>
                <w:sz w:val="26"/>
                <w:szCs w:val="26"/>
                <w:u w:val="single"/>
                <w:lang w:val="nl-NL"/>
              </w:rPr>
              <w:t>Câu 1</w:t>
            </w:r>
            <w:r w:rsidRPr="00F45BC8">
              <w:rPr>
                <w:b/>
                <w:bCs/>
                <w:sz w:val="26"/>
                <w:szCs w:val="26"/>
                <w:lang w:val="nl-NL"/>
              </w:rPr>
              <w:t xml:space="preserve">: </w:t>
            </w:r>
            <w:r w:rsidRPr="00F45BC8">
              <w:rPr>
                <w:sz w:val="26"/>
                <w:szCs w:val="26"/>
                <w:lang w:val="nl-NL"/>
              </w:rPr>
              <w:t xml:space="preserve"> </w:t>
            </w:r>
            <w:r w:rsidRPr="00F45BC8">
              <w:rPr>
                <w:bCs/>
                <w:sz w:val="26"/>
                <w:szCs w:val="26"/>
                <w:lang w:val="nl-NL"/>
              </w:rPr>
              <w:t xml:space="preserve">Để phát huy tốt mối quan hệ hợp tác kinh tế giữa Việt Nam với các nước trong Liên minh Châu Âu (EU), nếu em là một doanh nhân Việt Nam em cần phải làm gì? </w:t>
            </w:r>
            <w:r w:rsidRPr="00F45BC8">
              <w:rPr>
                <w:sz w:val="26"/>
                <w:szCs w:val="26"/>
                <w:lang w:val="nl-NL"/>
              </w:rPr>
              <w:t xml:space="preserve"> </w:t>
            </w:r>
          </w:p>
          <w:p w14:paraId="36806B19" w14:textId="77777777" w:rsidR="002B27BF" w:rsidRPr="00F45BC8" w:rsidRDefault="002B27BF" w:rsidP="00FE1614">
            <w:pPr>
              <w:jc w:val="both"/>
              <w:rPr>
                <w:b/>
                <w:i/>
                <w:sz w:val="26"/>
                <w:szCs w:val="26"/>
                <w:lang w:val="de-DE"/>
              </w:rPr>
            </w:pPr>
            <w:r w:rsidRPr="00F45BC8">
              <w:rPr>
                <w:sz w:val="26"/>
                <w:szCs w:val="26"/>
                <w:u w:val="single"/>
                <w:lang w:val="nl-NL"/>
              </w:rPr>
              <w:t>Câu 2</w:t>
            </w:r>
            <w:r w:rsidRPr="00F45BC8">
              <w:rPr>
                <w:b/>
                <w:bCs/>
                <w:sz w:val="26"/>
                <w:szCs w:val="26"/>
                <w:lang w:val="nl-NL"/>
              </w:rPr>
              <w:t xml:space="preserve">: </w:t>
            </w:r>
            <w:r w:rsidRPr="00F45BC8">
              <w:rPr>
                <w:sz w:val="26"/>
                <w:szCs w:val="26"/>
                <w:lang w:val="nl-NL"/>
              </w:rPr>
              <w:t xml:space="preserve"> Hãy nêu tên các nguyên thủ của các nước Tây Âu đã đén thăm Việt Nam?</w:t>
            </w:r>
          </w:p>
          <w:p w14:paraId="77995D2B" w14:textId="77777777" w:rsidR="002B27BF" w:rsidRPr="00F45BC8" w:rsidRDefault="002B27BF" w:rsidP="00FE1614">
            <w:pPr>
              <w:jc w:val="center"/>
              <w:rPr>
                <w:b/>
                <w:sz w:val="26"/>
                <w:szCs w:val="26"/>
              </w:rPr>
            </w:pPr>
          </w:p>
        </w:tc>
      </w:tr>
      <w:tr w:rsidR="002B27BF" w:rsidRPr="00F45BC8" w14:paraId="5FF7FAB1" w14:textId="77777777" w:rsidTr="00FE1614">
        <w:tc>
          <w:tcPr>
            <w:tcW w:w="10008" w:type="dxa"/>
            <w:tcBorders>
              <w:top w:val="single" w:sz="4" w:space="0" w:color="auto"/>
              <w:left w:val="single" w:sz="4" w:space="0" w:color="auto"/>
              <w:bottom w:val="single" w:sz="4" w:space="0" w:color="auto"/>
              <w:right w:val="single" w:sz="4" w:space="0" w:color="auto"/>
            </w:tcBorders>
            <w:vAlign w:val="center"/>
            <w:hideMark/>
          </w:tcPr>
          <w:p w14:paraId="57BF4647" w14:textId="77777777" w:rsidR="002B27BF" w:rsidRPr="00F45BC8" w:rsidRDefault="002B27BF" w:rsidP="00FE1614">
            <w:pPr>
              <w:jc w:val="both"/>
              <w:rPr>
                <w:sz w:val="26"/>
                <w:szCs w:val="26"/>
              </w:rPr>
            </w:pPr>
          </w:p>
        </w:tc>
      </w:tr>
      <w:tr w:rsidR="002B27BF" w:rsidRPr="00F45BC8" w14:paraId="69529A2C" w14:textId="77777777" w:rsidTr="00FE1614">
        <w:trPr>
          <w:trHeight w:val="557"/>
        </w:trPr>
        <w:tc>
          <w:tcPr>
            <w:tcW w:w="10008" w:type="dxa"/>
            <w:tcBorders>
              <w:top w:val="single" w:sz="4" w:space="0" w:color="auto"/>
              <w:left w:val="single" w:sz="4" w:space="0" w:color="auto"/>
              <w:bottom w:val="single" w:sz="4" w:space="0" w:color="auto"/>
              <w:right w:val="single" w:sz="4" w:space="0" w:color="auto"/>
            </w:tcBorders>
            <w:vAlign w:val="center"/>
            <w:hideMark/>
          </w:tcPr>
          <w:p w14:paraId="47593D87" w14:textId="77777777" w:rsidR="002B27BF" w:rsidRPr="00F45BC8" w:rsidRDefault="002B27BF" w:rsidP="00FE1614">
            <w:pPr>
              <w:jc w:val="center"/>
              <w:rPr>
                <w:b/>
                <w:sz w:val="26"/>
                <w:szCs w:val="26"/>
              </w:rPr>
            </w:pPr>
            <w:r w:rsidRPr="00F45BC8">
              <w:rPr>
                <w:b/>
                <w:sz w:val="26"/>
                <w:szCs w:val="26"/>
              </w:rPr>
              <w:t xml:space="preserve">HOẠT ĐỘNG 5: Hoạt động tìm tòi và mở rộng </w:t>
            </w:r>
          </w:p>
          <w:p w14:paraId="459A4D18" w14:textId="77777777" w:rsidR="002B27BF" w:rsidRPr="00F45BC8" w:rsidRDefault="002B27BF" w:rsidP="00FE1614">
            <w:pPr>
              <w:rPr>
                <w:noProof/>
                <w:sz w:val="26"/>
                <w:szCs w:val="26"/>
              </w:rPr>
            </w:pPr>
            <w:r w:rsidRPr="00F45BC8">
              <w:rPr>
                <w:b/>
                <w:noProof/>
                <w:sz w:val="26"/>
                <w:szCs w:val="26"/>
              </w:rPr>
              <w:t>Mục tiêu:</w:t>
            </w:r>
            <w:r w:rsidRPr="00F45BC8">
              <w:rPr>
                <w:noProof/>
                <w:sz w:val="26"/>
                <w:szCs w:val="26"/>
              </w:rPr>
              <w:t xml:space="preserve"> Tìm tòi và mở rộng kiến thức, khái quát lại toàn bộ nội dung kiến thức đã học</w:t>
            </w:r>
          </w:p>
          <w:p w14:paraId="4B8C5E85" w14:textId="1AFBBE92" w:rsidR="002B27BF" w:rsidRPr="00F45BC8" w:rsidRDefault="002B27BF" w:rsidP="00FE1614">
            <w:pPr>
              <w:contextualSpacing/>
              <w:jc w:val="both"/>
              <w:rPr>
                <w:sz w:val="26"/>
                <w:szCs w:val="26"/>
              </w:rPr>
            </w:pPr>
            <w:r w:rsidRPr="00F45BC8">
              <w:rPr>
                <w:b/>
                <w:sz w:val="26"/>
                <w:szCs w:val="26"/>
              </w:rPr>
              <w:t>Phương pháp dạy học:</w:t>
            </w:r>
            <w:r>
              <w:rPr>
                <w:b/>
                <w:sz w:val="26"/>
                <w:szCs w:val="26"/>
                <w:lang w:val="en-US"/>
              </w:rPr>
              <w:t xml:space="preserve"> </w:t>
            </w:r>
            <w:r w:rsidRPr="00F45BC8">
              <w:rPr>
                <w:sz w:val="26"/>
                <w:szCs w:val="26"/>
              </w:rPr>
              <w:t>Dạy học nhóm; dạy học nêu và giải quyết vấn đề; phương pháp thuyết trình; sử dụng đồ dung trực qua</w:t>
            </w:r>
          </w:p>
          <w:p w14:paraId="6312F51F" w14:textId="2C2177C0" w:rsidR="002B27BF" w:rsidRPr="00F45BC8" w:rsidRDefault="002B27BF" w:rsidP="002B27BF">
            <w:pPr>
              <w:jc w:val="both"/>
              <w:rPr>
                <w:rFonts w:ascii=".VnTime" w:hAnsi=".VnTime"/>
                <w:b/>
                <w:sz w:val="26"/>
                <w:szCs w:val="26"/>
              </w:rPr>
            </w:pPr>
            <w:r w:rsidRPr="00F45BC8">
              <w:rPr>
                <w:b/>
                <w:sz w:val="26"/>
                <w:szCs w:val="26"/>
              </w:rPr>
              <w:t>Định hướng phát triển năng lực:</w:t>
            </w:r>
            <w:r w:rsidRPr="00F45BC8">
              <w:rPr>
                <w:sz w:val="26"/>
                <w:szCs w:val="26"/>
              </w:rPr>
              <w:t xml:space="preserve"> Năng lực tư duy logic, năng lực nhận thức, quan sát tranh ảnh lịch sử, nhận xét nhân vật lịch sử, sử dụng lược đồ lịch sử</w:t>
            </w:r>
          </w:p>
        </w:tc>
      </w:tr>
      <w:tr w:rsidR="002B27BF" w:rsidRPr="00F45BC8" w14:paraId="1455A66C" w14:textId="77777777" w:rsidTr="00FE1614">
        <w:trPr>
          <w:trHeight w:val="557"/>
        </w:trPr>
        <w:tc>
          <w:tcPr>
            <w:tcW w:w="10008" w:type="dxa"/>
            <w:tcBorders>
              <w:top w:val="single" w:sz="4" w:space="0" w:color="auto"/>
              <w:left w:val="single" w:sz="4" w:space="0" w:color="auto"/>
              <w:bottom w:val="single" w:sz="4" w:space="0" w:color="auto"/>
              <w:right w:val="single" w:sz="4" w:space="0" w:color="auto"/>
            </w:tcBorders>
            <w:vAlign w:val="center"/>
            <w:hideMark/>
          </w:tcPr>
          <w:p w14:paraId="20F18A1D" w14:textId="77777777" w:rsidR="002B27BF" w:rsidRPr="00F45BC8" w:rsidRDefault="002B27BF" w:rsidP="00FE1614">
            <w:pPr>
              <w:jc w:val="both"/>
              <w:rPr>
                <w:bCs/>
                <w:sz w:val="26"/>
                <w:szCs w:val="26"/>
              </w:rPr>
            </w:pPr>
            <w:r w:rsidRPr="00F45BC8">
              <w:rPr>
                <w:bCs/>
                <w:sz w:val="26"/>
                <w:szCs w:val="26"/>
              </w:rPr>
              <w:t>1. Tìm đọc một số trang web sau:</w:t>
            </w:r>
          </w:p>
          <w:p w14:paraId="6D4C453C" w14:textId="77777777" w:rsidR="002B27BF" w:rsidRPr="00F45BC8" w:rsidRDefault="002B27BF" w:rsidP="00FE1614">
            <w:pPr>
              <w:shd w:val="clear" w:color="auto" w:fill="FFFFFF"/>
              <w:spacing w:line="240" w:lineRule="atLeast"/>
              <w:rPr>
                <w:sz w:val="26"/>
                <w:szCs w:val="26"/>
              </w:rPr>
            </w:pPr>
            <w:r w:rsidRPr="00F45BC8">
              <w:rPr>
                <w:sz w:val="26"/>
                <w:szCs w:val="26"/>
              </w:rPr>
              <w:t xml:space="preserve">- </w:t>
            </w:r>
            <w:r w:rsidRPr="00F45BC8">
              <w:rPr>
                <w:sz w:val="26"/>
                <w:szCs w:val="26"/>
                <w:shd w:val="clear" w:color="auto" w:fill="FFFFFF"/>
              </w:rPr>
              <w:t>https://vi.wikipedia.org/wiki/Tây_Âu</w:t>
            </w:r>
            <w:r w:rsidRPr="00F45BC8">
              <w:rPr>
                <w:sz w:val="26"/>
                <w:szCs w:val="26"/>
              </w:rPr>
              <w:t xml:space="preserve"> </w:t>
            </w:r>
            <w:hyperlink r:id="rId4" w:history="1"/>
          </w:p>
          <w:p w14:paraId="220912AC" w14:textId="77777777" w:rsidR="002B27BF" w:rsidRPr="00F45BC8" w:rsidRDefault="002B27BF" w:rsidP="00FE1614">
            <w:pPr>
              <w:shd w:val="clear" w:color="auto" w:fill="FFFFFF"/>
              <w:spacing w:line="240" w:lineRule="atLeast"/>
              <w:rPr>
                <w:sz w:val="26"/>
                <w:szCs w:val="26"/>
              </w:rPr>
            </w:pPr>
            <w:r w:rsidRPr="00F45BC8">
              <w:rPr>
                <w:bCs/>
                <w:sz w:val="26"/>
                <w:szCs w:val="26"/>
              </w:rPr>
              <w:t xml:space="preserve">- </w:t>
            </w:r>
            <w:r w:rsidRPr="00F45BC8">
              <w:rPr>
                <w:sz w:val="26"/>
                <w:szCs w:val="26"/>
              </w:rPr>
              <w:t>https://voer.edu.vn/m/tay-au/0f078ec0</w:t>
            </w:r>
          </w:p>
          <w:p w14:paraId="511E1E56" w14:textId="77777777" w:rsidR="002B27BF" w:rsidRPr="00F45BC8" w:rsidRDefault="002B27BF" w:rsidP="00FE1614">
            <w:pPr>
              <w:jc w:val="both"/>
              <w:rPr>
                <w:bCs/>
                <w:sz w:val="26"/>
                <w:szCs w:val="26"/>
              </w:rPr>
            </w:pPr>
            <w:r w:rsidRPr="00F45BC8">
              <w:rPr>
                <w:bCs/>
                <w:sz w:val="26"/>
                <w:szCs w:val="26"/>
              </w:rPr>
              <w:t xml:space="preserve">2. Sưu tầm tư liệu tranh ảnh về sự hợp tác trong quan hệ phát triển đất nước giữa Việt Nam và các nước Tây Âu trong giai đoạn hiện nay. </w:t>
            </w:r>
          </w:p>
          <w:p w14:paraId="0B7E9885" w14:textId="77777777" w:rsidR="002B27BF" w:rsidRPr="00F45BC8" w:rsidRDefault="002B27BF" w:rsidP="00FE1614">
            <w:pPr>
              <w:jc w:val="both"/>
              <w:rPr>
                <w:sz w:val="26"/>
                <w:szCs w:val="26"/>
                <w:lang w:val="de-DE"/>
              </w:rPr>
            </w:pPr>
            <w:r w:rsidRPr="00F45BC8">
              <w:rPr>
                <w:bCs/>
                <w:sz w:val="26"/>
                <w:szCs w:val="26"/>
              </w:rPr>
              <w:lastRenderedPageBreak/>
              <w:t>-</w:t>
            </w:r>
            <w:r w:rsidRPr="00F45BC8">
              <w:rPr>
                <w:b/>
                <w:bCs/>
                <w:sz w:val="26"/>
                <w:szCs w:val="26"/>
              </w:rPr>
              <w:t xml:space="preserve"> </w:t>
            </w:r>
            <w:r w:rsidRPr="00F45BC8">
              <w:rPr>
                <w:sz w:val="26"/>
                <w:szCs w:val="26"/>
              </w:rPr>
              <w:t xml:space="preserve">Hoàn thành các bài tập: </w:t>
            </w:r>
            <w:r w:rsidRPr="00F45BC8">
              <w:rPr>
                <w:sz w:val="26"/>
                <w:szCs w:val="26"/>
                <w:lang w:val="de-DE"/>
              </w:rPr>
              <w:t>2. Lập bảng niên biểu về các mốc thời gian thành lập các tổ chức liên kết kinh tế ở Tây Âu.</w:t>
            </w:r>
          </w:p>
          <w:p w14:paraId="12ADE08A" w14:textId="77777777" w:rsidR="002B27BF" w:rsidRPr="00F45BC8" w:rsidRDefault="002B27BF" w:rsidP="00FE1614">
            <w:pPr>
              <w:jc w:val="both"/>
              <w:rPr>
                <w:sz w:val="26"/>
                <w:szCs w:val="26"/>
                <w:lang w:val="de-DE"/>
              </w:rPr>
            </w:pPr>
            <w:r w:rsidRPr="00F45BC8">
              <w:rPr>
                <w:sz w:val="26"/>
                <w:szCs w:val="26"/>
                <w:lang w:val="de-DE"/>
              </w:rPr>
              <w:t>- Học bài cũ.</w:t>
            </w:r>
          </w:p>
          <w:p w14:paraId="338BC6C8" w14:textId="77777777" w:rsidR="002B27BF" w:rsidRPr="00F45BC8" w:rsidRDefault="002B27BF" w:rsidP="00FE1614">
            <w:pPr>
              <w:jc w:val="both"/>
              <w:rPr>
                <w:sz w:val="26"/>
                <w:szCs w:val="26"/>
                <w:lang w:val="de-DE"/>
              </w:rPr>
            </w:pPr>
            <w:r w:rsidRPr="00F45BC8">
              <w:rPr>
                <w:sz w:val="26"/>
                <w:szCs w:val="26"/>
                <w:lang w:val="de-DE"/>
              </w:rPr>
              <w:t>- Đọc Bài 11. Trật tự thế giới mới sau chiến tranh thế giới thức hai.</w:t>
            </w:r>
          </w:p>
        </w:tc>
      </w:tr>
    </w:tbl>
    <w:p w14:paraId="72762C4E" w14:textId="77777777" w:rsidR="002B27BF" w:rsidRPr="00927B06" w:rsidRDefault="002B27BF" w:rsidP="002B27BF">
      <w:pPr>
        <w:rPr>
          <w:b/>
          <w:bCs/>
          <w:lang w:val="en-US"/>
        </w:rPr>
      </w:pPr>
      <w:r w:rsidRPr="00927B06">
        <w:rPr>
          <w:b/>
          <w:bCs/>
          <w:lang w:val="en-US"/>
        </w:rPr>
        <w:lastRenderedPageBreak/>
        <w:t>RÚT KINH NGHIỆM:</w:t>
      </w:r>
    </w:p>
    <w:p w14:paraId="3A8E97C9" w14:textId="77777777" w:rsidR="002B27BF" w:rsidRPr="00F45BC8" w:rsidRDefault="002B27BF" w:rsidP="002B27BF">
      <w:pPr>
        <w:jc w:val="both"/>
        <w:rPr>
          <w:color w:val="000000"/>
          <w:sz w:val="26"/>
          <w:szCs w:val="26"/>
        </w:rPr>
      </w:pPr>
      <w:r w:rsidRPr="00F45BC8">
        <w:rPr>
          <w:color w:val="000000"/>
          <w:sz w:val="26"/>
          <w:szCs w:val="26"/>
        </w:rPr>
        <w:t>Giúp HS rèn luyện phương pháp tư duy, phân tích, so sánh và liên hệ.</w:t>
      </w:r>
    </w:p>
    <w:p w14:paraId="34317389" w14:textId="77777777" w:rsidR="001A033C" w:rsidRDefault="001A033C"/>
    <w:sectPr w:rsidR="001A033C" w:rsidSect="002B27BF">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BF"/>
    <w:rsid w:val="001A033C"/>
    <w:rsid w:val="002B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D647"/>
  <w15:chartTrackingRefBased/>
  <w15:docId w15:val="{A9B98FBC-6042-47FC-9752-B8A6671E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BF"/>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cache.googleusercontent.com/search?q=cache:u6fGKbJFHaIJ:https://hoc24.vn/ly-thuyet/bai-10-cac-nuoc-tay-au.1472/+&amp;cd=3&amp;hl=vi&amp;ct=clnk&amp;gl=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2020-12-08T02:09:00Z</dcterms:created>
  <dcterms:modified xsi:type="dcterms:W3CDTF">2020-12-08T02:11:00Z</dcterms:modified>
</cp:coreProperties>
</file>